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36"/>
        </w:rPr>
      </w:pPr>
      <w:r>
        <w:rPr>
          <w:rFonts w:hint="eastAsia" w:ascii="宋体" w:hAnsi="宋体" w:eastAsia="宋体"/>
          <w:b/>
          <w:sz w:val="36"/>
          <w:lang w:val="en-US" w:eastAsia="zh-CN"/>
        </w:rPr>
        <w:t>MDT移动协同平台（二期）</w:t>
      </w:r>
      <w:r>
        <w:rPr>
          <w:rFonts w:hint="eastAsia" w:ascii="宋体" w:hAnsi="宋体" w:eastAsia="宋体"/>
          <w:b/>
          <w:sz w:val="36"/>
        </w:rPr>
        <w:t>项目</w:t>
      </w:r>
    </w:p>
    <w:p>
      <w:pPr>
        <w:jc w:val="center"/>
        <w:rPr>
          <w:rFonts w:ascii="宋体" w:hAnsi="宋体" w:eastAsia="宋体"/>
          <w:b/>
          <w:sz w:val="36"/>
        </w:rPr>
      </w:pPr>
      <w:r>
        <w:rPr>
          <w:rFonts w:hint="eastAsia" w:ascii="宋体" w:hAnsi="宋体" w:eastAsia="宋体"/>
          <w:b/>
          <w:sz w:val="36"/>
        </w:rPr>
        <w:t>用户需求</w:t>
      </w:r>
      <w:bookmarkStart w:id="0" w:name="_GoBack"/>
      <w:bookmarkEnd w:id="0"/>
      <w:r>
        <w:rPr>
          <w:rFonts w:hint="eastAsia" w:ascii="宋体" w:hAnsi="宋体" w:eastAsia="宋体"/>
          <w:b/>
          <w:sz w:val="36"/>
        </w:rPr>
        <w:t>书</w:t>
      </w:r>
    </w:p>
    <w:p>
      <w:pPr>
        <w:pStyle w:val="2"/>
        <w:numPr>
          <w:ilvl w:val="0"/>
          <w:numId w:val="1"/>
        </w:numPr>
        <w:rPr>
          <w:rFonts w:ascii="宋体" w:hAnsi="宋体" w:eastAsia="宋体"/>
          <w:sz w:val="28"/>
        </w:rPr>
      </w:pPr>
      <w:r>
        <w:rPr>
          <w:rFonts w:ascii="宋体" w:hAnsi="宋体" w:eastAsia="宋体"/>
          <w:color w:val="000000"/>
        </w:rPr>
        <w:t>项目</w:t>
      </w:r>
      <w:r>
        <w:rPr>
          <w:rFonts w:hint="eastAsia" w:ascii="宋体" w:hAnsi="宋体" w:eastAsia="宋体"/>
          <w:color w:val="000000"/>
        </w:rPr>
        <w:t>背景</w:t>
      </w:r>
    </w:p>
    <w:p>
      <w:pPr>
        <w:spacing w:line="360" w:lineRule="auto"/>
        <w:ind w:firstLine="480" w:firstLineChars="200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2021年，根据医院MDT的发展需求，规划分两期建设信息化平台项目，项目一期已建立了基于移动端的M</w:t>
      </w:r>
      <w:r>
        <w:rPr>
          <w:rFonts w:ascii="宋体" w:hAnsi="宋体" w:eastAsia="宋体"/>
          <w:color w:val="000000"/>
          <w:sz w:val="24"/>
        </w:rPr>
        <w:t>DT</w:t>
      </w:r>
      <w:r>
        <w:rPr>
          <w:rFonts w:hint="eastAsia" w:ascii="宋体" w:hAnsi="宋体" w:eastAsia="宋体"/>
          <w:color w:val="000000"/>
          <w:sz w:val="24"/>
        </w:rPr>
        <w:t>移动协同平台，支撑医院MDT相关的工作在移动端便捷开展，当前一期系统已经投入使用。</w:t>
      </w:r>
    </w:p>
    <w:p>
      <w:pPr>
        <w:spacing w:line="360" w:lineRule="auto"/>
        <w:ind w:firstLine="480" w:firstLineChars="200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为了项目总体建设完成，实现MDT闭环管理，进一步推动医院高质量完成5G+医疗健康应用试点项目建设工作，加强成果转化推广。二期项目在一期成果基础上，紧密围绕多学科会诊流程前、中、后各个场景，建设基于PC、大屏端的M</w:t>
      </w:r>
      <w:r>
        <w:rPr>
          <w:rFonts w:ascii="宋体" w:hAnsi="宋体" w:eastAsia="宋体"/>
          <w:color w:val="000000"/>
          <w:sz w:val="24"/>
        </w:rPr>
        <w:t>DT</w:t>
      </w:r>
      <w:r>
        <w:rPr>
          <w:rFonts w:hint="eastAsia" w:ascii="宋体" w:hAnsi="宋体" w:eastAsia="宋体"/>
          <w:color w:val="000000"/>
          <w:sz w:val="24"/>
        </w:rPr>
        <w:t>协作平台，最终实现跨多终端（移动、P</w:t>
      </w:r>
      <w:r>
        <w:rPr>
          <w:rFonts w:ascii="宋体" w:hAnsi="宋体" w:eastAsia="宋体"/>
          <w:color w:val="000000"/>
          <w:sz w:val="24"/>
        </w:rPr>
        <w:t>C</w:t>
      </w:r>
      <w:r>
        <w:rPr>
          <w:rFonts w:hint="eastAsia" w:ascii="宋体" w:hAnsi="宋体" w:eastAsia="宋体"/>
          <w:color w:val="000000"/>
          <w:sz w:val="24"/>
        </w:rPr>
        <w:t>、大屏）多学科协同覆盖，实现M</w:t>
      </w:r>
      <w:r>
        <w:rPr>
          <w:rFonts w:ascii="宋体" w:hAnsi="宋体" w:eastAsia="宋体"/>
          <w:color w:val="000000"/>
          <w:sz w:val="24"/>
        </w:rPr>
        <w:t>DT</w:t>
      </w:r>
      <w:r>
        <w:rPr>
          <w:rFonts w:hint="eastAsia" w:ascii="宋体" w:hAnsi="宋体" w:eastAsia="宋体"/>
          <w:color w:val="000000"/>
          <w:sz w:val="24"/>
        </w:rPr>
        <w:t>平台在不同场景下的应用，进一步促进各学科之间的诊疗协作，支撑医院沉淀MDT病例价值，有效形成单病种诊疗规范，持续提升学科建设水平，大幅提升医院整体服务能力。</w:t>
      </w:r>
    </w:p>
    <w:p>
      <w:pPr>
        <w:pStyle w:val="2"/>
        <w:numPr>
          <w:ilvl w:val="0"/>
          <w:numId w:val="1"/>
        </w:numPr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项目建设清单</w:t>
      </w:r>
    </w:p>
    <w:p/>
    <w:tbl>
      <w:tblPr>
        <w:tblStyle w:val="11"/>
        <w:tblW w:w="9933" w:type="dxa"/>
        <w:tblInd w:w="-7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558"/>
        <w:gridCol w:w="75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</w:rPr>
              <w:t>序号</w:t>
            </w:r>
          </w:p>
        </w:tc>
        <w:tc>
          <w:tcPr>
            <w:tcW w:w="1558" w:type="dxa"/>
            <w:vAlign w:val="center"/>
          </w:tcPr>
          <w:p>
            <w:pPr>
              <w:widowControl/>
              <w:rPr>
                <w:rFonts w:hint="default" w:ascii="宋体" w:hAnsi="宋体" w:eastAsia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lang w:val="en-US" w:eastAsia="zh-CN"/>
              </w:rPr>
              <w:t>功能模块</w:t>
            </w:r>
          </w:p>
        </w:tc>
        <w:tc>
          <w:tcPr>
            <w:tcW w:w="7522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</w:rPr>
              <w:t>详细技术要求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</w:rPr>
              <w:t>1</w:t>
            </w:r>
          </w:p>
        </w:tc>
        <w:tc>
          <w:tcPr>
            <w:tcW w:w="1558" w:type="dxa"/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患者智能引擎（web、客户端）</w:t>
            </w:r>
          </w:p>
        </w:tc>
        <w:tc>
          <w:tcPr>
            <w:tcW w:w="7522" w:type="dxa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1、支持患者搜索功能，包含但不限于住院患者、门诊患者、出院患者、转科患者等；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2、支持患者搜索功能，包含但不限于住院患者、门诊患者、出院患者、转科患者等；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3、支持全院住院病人列表展现，支持按床号、入院时间排序；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</w:t>
            </w:r>
            <w:r>
              <w:rPr>
                <w:rFonts w:hint="eastAsia" w:ascii="宋体" w:hAnsi="宋体" w:eastAsia="宋体"/>
              </w:rPr>
              <w:t>、支持患者筛选功能，患者筛选功能包含但不限于：护理等级，性别，年龄，今日入院。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</w:t>
            </w:r>
            <w:r>
              <w:rPr>
                <w:rFonts w:hint="eastAsia" w:ascii="宋体" w:hAnsi="宋体" w:eastAsia="宋体"/>
              </w:rPr>
              <w:t>、支持实时浏览病人在医院的多次诊疗数据，包括门诊、住院、体检；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</w:t>
            </w:r>
            <w:r>
              <w:rPr>
                <w:rFonts w:hint="eastAsia" w:ascii="宋体" w:hAnsi="宋体" w:eastAsia="宋体"/>
              </w:rPr>
              <w:t>、支持实时浏览病人医嘱资料：长期医嘱、临时医嘱；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</w:t>
            </w:r>
            <w:r>
              <w:rPr>
                <w:rFonts w:hint="eastAsia" w:ascii="宋体" w:hAnsi="宋体" w:eastAsia="宋体"/>
              </w:rPr>
              <w:t>、支持实时浏览病人入院记录，包含但不限于主诉、现病史、既往史、家族史、婚育史等；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</w:t>
            </w:r>
            <w:r>
              <w:rPr>
                <w:rFonts w:hint="eastAsia" w:ascii="宋体" w:hAnsi="宋体" w:eastAsia="宋体"/>
              </w:rPr>
              <w:t>、支持实时浏览病人首次病程，包含但不限于病例特点、初步诊断、诊断依据、鉴别诊断、诊疗计划等；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9、支持实时浏览病人病程记录与查房记录；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  <w:r>
              <w:rPr>
                <w:rFonts w:ascii="宋体" w:hAnsi="宋体" w:eastAsia="宋体"/>
              </w:rPr>
              <w:t>0</w:t>
            </w:r>
            <w:r>
              <w:rPr>
                <w:rFonts w:hint="eastAsia" w:ascii="宋体" w:hAnsi="宋体" w:eastAsia="宋体"/>
              </w:rPr>
              <w:t>、支持实时浏览病人检验结果，同项检验多次结果生成趋势图。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</w:t>
            </w:r>
            <w:r>
              <w:rPr>
                <w:rFonts w:hint="eastAsia" w:ascii="宋体" w:hAnsi="宋体" w:eastAsia="宋体"/>
              </w:rPr>
              <w:t xml:space="preserve">1、支持实时浏览病人影像检查报告，包括检查描述、诊断意见，报告医生、审核医生等； 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</w:t>
            </w:r>
            <w:r>
              <w:rPr>
                <w:rFonts w:hint="eastAsia" w:ascii="宋体" w:hAnsi="宋体" w:eastAsia="宋体"/>
              </w:rPr>
              <w:t>、支持实时浏览病人护理记录，包括生命体征、血糖记录；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13</w:t>
            </w:r>
            <w:r>
              <w:rPr>
                <w:rFonts w:hint="eastAsia" w:ascii="宋体" w:hAnsi="宋体" w:eastAsia="宋体"/>
              </w:rPr>
              <w:t xml:space="preserve">、支持按时间轴方式查看病人入院以来的上述诊疗信息 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14</w:t>
            </w:r>
            <w:r>
              <w:rPr>
                <w:rFonts w:hint="eastAsia" w:ascii="宋体" w:hAnsi="宋体" w:eastAsia="宋体"/>
              </w:rPr>
              <w:t>、支持检验、用药、体温的智能图表分析；</w:t>
            </w:r>
            <w:r>
              <w:rPr>
                <w:rFonts w:ascii="宋体" w:hAnsi="宋体" w:eastAsia="宋体"/>
              </w:rPr>
              <w:t xml:space="preserve"> 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  <w:r>
              <w:rPr>
                <w:rFonts w:ascii="宋体" w:hAnsi="宋体" w:eastAsia="宋体"/>
              </w:rPr>
              <w:t>5</w:t>
            </w:r>
            <w:r>
              <w:rPr>
                <w:rFonts w:hint="eastAsia" w:ascii="宋体" w:hAnsi="宋体" w:eastAsia="宋体"/>
              </w:rPr>
              <w:t>、支持医生对患者带来的外院资料进行管理；支持多种上传方式管理资料，包括图片/文件、视频、文件夹、拍照上传等；；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  <w:r>
              <w:rPr>
                <w:rFonts w:ascii="宋体" w:hAnsi="宋体" w:eastAsia="宋体"/>
              </w:rPr>
              <w:t>6</w:t>
            </w:r>
            <w:r>
              <w:rPr>
                <w:rFonts w:hint="eastAsia" w:ascii="宋体" w:hAnsi="宋体" w:eastAsia="宋体"/>
              </w:rPr>
              <w:t>、支持上传的图片、PDF文件、视频资料在线预览；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  <w:r>
              <w:rPr>
                <w:rFonts w:ascii="宋体" w:hAnsi="宋体" w:eastAsia="宋体"/>
              </w:rPr>
              <w:t>7</w:t>
            </w:r>
            <w:r>
              <w:rPr>
                <w:rFonts w:hint="eastAsia" w:ascii="宋体" w:hAnsi="宋体" w:eastAsia="宋体"/>
              </w:rPr>
              <w:t>、支持院外资料回收站功能，支持恢复回收站的删除文件；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  <w:r>
              <w:rPr>
                <w:rFonts w:ascii="宋体" w:hAnsi="宋体" w:eastAsia="宋体"/>
              </w:rPr>
              <w:t>8</w:t>
            </w:r>
            <w:r>
              <w:rPr>
                <w:rFonts w:hint="eastAsia" w:ascii="宋体" w:hAnsi="宋体" w:eastAsia="宋体"/>
              </w:rPr>
              <w:t>、支持患者标签管理，支持自定义患者标签；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  <w:r>
              <w:rPr>
                <w:rFonts w:ascii="宋体" w:hAnsi="宋体" w:eastAsia="宋体"/>
              </w:rPr>
              <w:t>9</w:t>
            </w:r>
            <w:r>
              <w:rPr>
                <w:rFonts w:hint="eastAsia" w:ascii="宋体" w:hAnsi="宋体" w:eastAsia="宋体"/>
              </w:rPr>
              <w:t>、支持一键快速收藏功能，支持对患者进行批量收藏操作，可统一查看已收藏的患者列表；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  <w:r>
              <w:rPr>
                <w:rFonts w:ascii="宋体" w:hAnsi="宋体" w:eastAsia="宋体"/>
              </w:rPr>
              <w:t>0</w:t>
            </w:r>
            <w:r>
              <w:rPr>
                <w:rFonts w:hint="eastAsia" w:ascii="宋体" w:hAnsi="宋体" w:eastAsia="宋体"/>
              </w:rPr>
              <w:t>、支持患者收藏时对患者进行打标签，支持一次选择多项标签进行收藏；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</w:rPr>
              <w:t>2</w:t>
            </w:r>
          </w:p>
        </w:tc>
        <w:tc>
          <w:tcPr>
            <w:tcW w:w="1558" w:type="dxa"/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影像查看器（web、客户端）</w:t>
            </w:r>
          </w:p>
        </w:tc>
        <w:tc>
          <w:tcPr>
            <w:tcW w:w="7522" w:type="dxa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1、遵循DICOM标准，支持DICOM原始/无损压缩/有损压缩影像调阅；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2、支持CR、DR、CT、MRI、DSA、RF、ECT、US等DICOM影像显示；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</w:t>
            </w:r>
            <w:r>
              <w:rPr>
                <w:rFonts w:hint="eastAsia" w:ascii="宋体" w:hAnsi="宋体" w:eastAsia="宋体"/>
              </w:rPr>
              <w:t>、支持超声、内镜、病理JPEG格式图像显示；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</w:t>
            </w:r>
            <w:r>
              <w:rPr>
                <w:rFonts w:hint="eastAsia" w:ascii="宋体" w:hAnsi="宋体" w:eastAsia="宋体"/>
              </w:rPr>
              <w:t>、支持多序列DICOM影像播放；支持配置播放速度，包含全速、匀速、慢速、缓速、幻灯模式；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</w:t>
            </w:r>
            <w:r>
              <w:rPr>
                <w:rFonts w:hint="eastAsia" w:ascii="宋体" w:hAnsi="宋体" w:eastAsia="宋体"/>
              </w:rPr>
              <w:t>、支持点击缩略图标记对检查/序列进行快速导航；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</w:t>
            </w:r>
            <w:r>
              <w:rPr>
                <w:rFonts w:hint="eastAsia" w:ascii="宋体" w:hAnsi="宋体" w:eastAsia="宋体"/>
              </w:rPr>
              <w:t>、支持点击缩略图加载检查/序列；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</w:t>
            </w:r>
            <w:r>
              <w:rPr>
                <w:rFonts w:hint="eastAsia" w:ascii="宋体" w:hAnsi="宋体" w:eastAsia="宋体"/>
              </w:rPr>
              <w:t>、可以由用户自定义图像显示布局；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</w:t>
            </w:r>
            <w:r>
              <w:rPr>
                <w:rFonts w:hint="eastAsia" w:ascii="宋体" w:hAnsi="宋体" w:eastAsia="宋体"/>
              </w:rPr>
              <w:t>、支持触屏调节交互式窗宽/窗位；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9、支持图像移动；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  <w:r>
              <w:rPr>
                <w:rFonts w:ascii="宋体" w:hAnsi="宋体" w:eastAsia="宋体"/>
              </w:rPr>
              <w:t>0</w:t>
            </w:r>
            <w:r>
              <w:rPr>
                <w:rFonts w:hint="eastAsia" w:ascii="宋体" w:hAnsi="宋体" w:eastAsia="宋体"/>
              </w:rPr>
              <w:t>、支持图像缩放；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  <w:r>
              <w:rPr>
                <w:rFonts w:ascii="宋体" w:hAnsi="宋体" w:eastAsia="宋体"/>
              </w:rPr>
              <w:t>1</w:t>
            </w:r>
            <w:r>
              <w:rPr>
                <w:rFonts w:hint="eastAsia" w:ascii="宋体" w:hAnsi="宋体" w:eastAsia="宋体"/>
              </w:rPr>
              <w:t>、支持图像测量，包含长度、CT值、面积的测量；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</w:t>
            </w:r>
            <w:r>
              <w:rPr>
                <w:rFonts w:hint="eastAsia" w:ascii="宋体" w:hAnsi="宋体" w:eastAsia="宋体"/>
              </w:rPr>
              <w:t>、支持图像标注；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  <w:r>
              <w:rPr>
                <w:rFonts w:ascii="宋体" w:hAnsi="宋体" w:eastAsia="宋体"/>
              </w:rPr>
              <w:t>3</w:t>
            </w:r>
            <w:r>
              <w:rPr>
                <w:rFonts w:hint="eastAsia" w:ascii="宋体" w:hAnsi="宋体" w:eastAsia="宋体"/>
              </w:rPr>
              <w:t>、支持影像导出图片；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14</w:t>
            </w:r>
            <w:r>
              <w:rPr>
                <w:rFonts w:hint="eastAsia" w:ascii="宋体" w:hAnsi="宋体" w:eastAsia="宋体"/>
              </w:rPr>
              <w:t>、支持影像导出原始DICOM源文件；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  <w:r>
              <w:rPr>
                <w:rFonts w:ascii="宋体" w:hAnsi="宋体" w:eastAsia="宋体"/>
              </w:rPr>
              <w:t>5</w:t>
            </w:r>
            <w:r>
              <w:rPr>
                <w:rFonts w:hint="eastAsia" w:ascii="宋体" w:hAnsi="宋体" w:eastAsia="宋体"/>
              </w:rPr>
              <w:t xml:space="preserve">、支持选择多帧影像导出视频； 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16</w:t>
            </w:r>
            <w:r>
              <w:rPr>
                <w:rFonts w:hint="eastAsia" w:ascii="宋体" w:hAnsi="宋体" w:eastAsia="宋体"/>
              </w:rPr>
              <w:t>、支持历次诊疗的影像集中展现；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</w:rPr>
              <w:t>3</w:t>
            </w:r>
          </w:p>
        </w:tc>
        <w:tc>
          <w:tcPr>
            <w:tcW w:w="1558" w:type="dxa"/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M</w:t>
            </w:r>
            <w:r>
              <w:rPr>
                <w:rFonts w:ascii="宋体" w:hAnsi="宋体" w:eastAsia="宋体" w:cs="宋体"/>
                <w:b/>
                <w:color w:val="000000"/>
              </w:rPr>
              <w:t>DT</w:t>
            </w:r>
            <w:r>
              <w:rPr>
                <w:rFonts w:hint="eastAsia" w:ascii="宋体" w:hAnsi="宋体" w:eastAsia="宋体" w:cs="宋体"/>
                <w:b/>
                <w:color w:val="000000"/>
              </w:rPr>
              <w:t>病例整理</w:t>
            </w:r>
          </w:p>
        </w:tc>
        <w:tc>
          <w:tcPr>
            <w:tcW w:w="7522" w:type="dxa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1、支持MDT会诊病例相关模板功能；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</w:t>
            </w:r>
            <w:r>
              <w:rPr>
                <w:rFonts w:hint="eastAsia" w:ascii="宋体" w:hAnsi="宋体" w:eastAsia="宋体"/>
              </w:rPr>
              <w:t>、支持患者历次诊疗原始数据的快速引用以及富文本编辑处理；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</w:t>
            </w:r>
            <w:r>
              <w:rPr>
                <w:rFonts w:hint="eastAsia" w:ascii="宋体" w:hAnsi="宋体" w:eastAsia="宋体"/>
              </w:rPr>
              <w:t>、支持影像标注一键截图添加到病例，点击截图还原影像查看位置；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</w:t>
            </w:r>
            <w:r>
              <w:rPr>
                <w:rFonts w:hint="eastAsia" w:ascii="宋体" w:hAnsi="宋体" w:eastAsia="宋体"/>
              </w:rPr>
              <w:t>、支持检验数据引用，并可直接在病例中打开检验数值变化的趋势图；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</w:t>
            </w:r>
            <w:r>
              <w:rPr>
                <w:rFonts w:hint="eastAsia" w:ascii="宋体" w:hAnsi="宋体" w:eastAsia="宋体"/>
              </w:rPr>
              <w:t>、支持文档、图片等附件上传与预览；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</w:t>
            </w:r>
            <w:r>
              <w:rPr>
                <w:rFonts w:hint="eastAsia" w:ascii="宋体" w:hAnsi="宋体" w:eastAsia="宋体"/>
              </w:rPr>
              <w:t xml:space="preserve">、支持上传CDA文件进行展示； 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</w:t>
            </w:r>
            <w:r>
              <w:rPr>
                <w:rFonts w:hint="eastAsia" w:ascii="宋体" w:hAnsi="宋体" w:eastAsia="宋体"/>
              </w:rPr>
              <w:t>、支持手术图片上传管理；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</w:t>
            </w:r>
            <w:r>
              <w:rPr>
                <w:rFonts w:hint="eastAsia" w:ascii="宋体" w:hAnsi="宋体" w:eastAsia="宋体"/>
              </w:rPr>
              <w:t>、支持视频上传、预览和播放；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</w:t>
            </w:r>
            <w:r>
              <w:rPr>
                <w:rFonts w:hint="eastAsia" w:ascii="宋体" w:hAnsi="宋体" w:eastAsia="宋体"/>
              </w:rPr>
              <w:t>、支持手动上传dicom文件或图片等影像文件，并在影像控件中调阅；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</w:t>
            </w:r>
            <w:r>
              <w:rPr>
                <w:rFonts w:hint="eastAsia" w:ascii="宋体" w:hAnsi="宋体" w:eastAsia="宋体"/>
              </w:rPr>
              <w:t>、支持病例预览功能；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</w:rPr>
              <w:t>4</w:t>
            </w:r>
          </w:p>
        </w:tc>
        <w:tc>
          <w:tcPr>
            <w:tcW w:w="1558" w:type="dxa"/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</w:rPr>
              <w:t>病例库管理</w:t>
            </w:r>
          </w:p>
        </w:tc>
        <w:tc>
          <w:tcPr>
            <w:tcW w:w="7522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</w:rPr>
              <w:t>1</w:t>
            </w:r>
            <w:r>
              <w:rPr>
                <w:rFonts w:hint="eastAsia" w:ascii="宋体" w:hAnsi="宋体" w:eastAsia="宋体"/>
              </w:rPr>
              <w:t>、</w:t>
            </w:r>
            <w:r>
              <w:rPr>
                <w:rFonts w:hint="eastAsia" w:ascii="宋体" w:hAnsi="宋体" w:eastAsia="宋体"/>
                <w:color w:val="000000"/>
                <w:kern w:val="0"/>
              </w:rPr>
              <w:t>支持病例文件夹管理功能；</w:t>
            </w:r>
          </w:p>
          <w:p>
            <w:pPr>
              <w:widowControl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ascii="宋体" w:hAnsi="宋体" w:eastAsia="宋体"/>
                <w:color w:val="000000"/>
                <w:kern w:val="0"/>
              </w:rPr>
              <w:t>2</w:t>
            </w:r>
            <w:r>
              <w:rPr>
                <w:rFonts w:hint="eastAsia" w:ascii="宋体" w:hAnsi="宋体" w:eastAsia="宋体"/>
              </w:rPr>
              <w:t>、</w:t>
            </w:r>
            <w:r>
              <w:rPr>
                <w:rFonts w:hint="eastAsia" w:ascii="宋体" w:hAnsi="宋体" w:eastAsia="宋体"/>
                <w:color w:val="000000"/>
                <w:kern w:val="0"/>
              </w:rPr>
              <w:t>支持快速申请MDT会诊入口；</w:t>
            </w:r>
          </w:p>
          <w:p>
            <w:pPr>
              <w:widowControl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ascii="宋体" w:hAnsi="宋体" w:eastAsia="宋体"/>
                <w:color w:val="000000"/>
                <w:kern w:val="0"/>
              </w:rPr>
              <w:t>3</w:t>
            </w:r>
            <w:r>
              <w:rPr>
                <w:rFonts w:hint="eastAsia" w:ascii="宋体" w:hAnsi="宋体" w:eastAsia="宋体"/>
              </w:rPr>
              <w:t>、</w:t>
            </w:r>
            <w:r>
              <w:rPr>
                <w:rFonts w:hint="eastAsia" w:ascii="宋体" w:hAnsi="宋体" w:eastAsia="宋体"/>
                <w:color w:val="000000"/>
                <w:kern w:val="0"/>
              </w:rPr>
              <w:t>支持病例搜索功能；</w:t>
            </w:r>
          </w:p>
          <w:p>
            <w:pPr>
              <w:widowControl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</w:rPr>
              <w:t>4</w:t>
            </w:r>
            <w:r>
              <w:rPr>
                <w:rFonts w:hint="eastAsia" w:ascii="宋体" w:hAnsi="宋体" w:eastAsia="宋体"/>
              </w:rPr>
              <w:t>、</w:t>
            </w:r>
            <w:r>
              <w:rPr>
                <w:rFonts w:hint="eastAsia" w:ascii="宋体" w:hAnsi="宋体" w:eastAsia="宋体"/>
                <w:color w:val="000000"/>
                <w:kern w:val="0"/>
              </w:rPr>
              <w:t>支持病例脱敏导出PDF、图片、word格式功能；</w:t>
            </w:r>
          </w:p>
          <w:p>
            <w:pPr>
              <w:widowControl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</w:rPr>
              <w:t>5</w:t>
            </w:r>
            <w:r>
              <w:rPr>
                <w:rFonts w:hint="eastAsia" w:ascii="宋体" w:hAnsi="宋体" w:eastAsia="宋体"/>
              </w:rPr>
              <w:t>、</w:t>
            </w:r>
            <w:r>
              <w:rPr>
                <w:rFonts w:hint="eastAsia" w:ascii="宋体" w:hAnsi="宋体" w:eastAsia="宋体"/>
                <w:color w:val="000000"/>
                <w:kern w:val="0"/>
              </w:rPr>
              <w:t>支持病例查看时字体大小调节；</w:t>
            </w:r>
          </w:p>
          <w:p>
            <w:pPr>
              <w:widowControl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ascii="宋体" w:hAnsi="宋体" w:eastAsia="宋体"/>
                <w:color w:val="000000"/>
                <w:kern w:val="0"/>
              </w:rPr>
              <w:t>6</w:t>
            </w:r>
            <w:r>
              <w:rPr>
                <w:rFonts w:hint="eastAsia" w:ascii="宋体" w:hAnsi="宋体" w:eastAsia="宋体"/>
              </w:rPr>
              <w:t>、</w:t>
            </w:r>
            <w:r>
              <w:rPr>
                <w:rFonts w:hint="eastAsia" w:ascii="宋体" w:hAnsi="宋体" w:eastAsia="宋体"/>
                <w:color w:val="000000"/>
                <w:kern w:val="0"/>
              </w:rPr>
              <w:t>支持病例编辑修改；</w:t>
            </w:r>
          </w:p>
          <w:p>
            <w:pPr>
              <w:widowControl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</w:rPr>
              <w:t>7</w:t>
            </w:r>
            <w:r>
              <w:rPr>
                <w:rFonts w:hint="eastAsia" w:ascii="宋体" w:hAnsi="宋体" w:eastAsia="宋体"/>
              </w:rPr>
              <w:t>、</w:t>
            </w:r>
            <w:r>
              <w:rPr>
                <w:rFonts w:hint="eastAsia" w:ascii="宋体" w:hAnsi="宋体" w:eastAsia="宋体"/>
                <w:color w:val="000000"/>
                <w:kern w:val="0"/>
              </w:rPr>
              <w:t>支持病例互译（中英、中德）；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</w:rPr>
              <w:t>5</w:t>
            </w:r>
          </w:p>
        </w:tc>
        <w:tc>
          <w:tcPr>
            <w:tcW w:w="1558" w:type="dxa"/>
            <w:vAlign w:val="center"/>
          </w:tcPr>
          <w:p>
            <w:pPr>
              <w:widowControl/>
              <w:rPr>
                <w:rFonts w:ascii="宋体" w:hAnsi="宋体" w:eastAsia="宋体"/>
                <w:b/>
                <w:color w:val="000000"/>
                <w:kern w:val="0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</w:rPr>
              <w:t>M</w:t>
            </w:r>
            <w:r>
              <w:rPr>
                <w:rFonts w:ascii="宋体" w:hAnsi="宋体" w:eastAsia="宋体"/>
                <w:b/>
                <w:color w:val="000000"/>
                <w:kern w:val="0"/>
              </w:rPr>
              <w:t>DT</w:t>
            </w:r>
            <w:r>
              <w:rPr>
                <w:rFonts w:hint="eastAsia" w:ascii="宋体" w:hAnsi="宋体" w:eastAsia="宋体"/>
                <w:b/>
                <w:color w:val="000000"/>
                <w:kern w:val="0"/>
              </w:rPr>
              <w:t>患者初筛</w:t>
            </w:r>
          </w:p>
        </w:tc>
        <w:tc>
          <w:tcPr>
            <w:tcW w:w="7522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</w:rPr>
              <w:t>1、支持设置各M</w:t>
            </w:r>
            <w:r>
              <w:rPr>
                <w:rFonts w:ascii="宋体" w:hAnsi="宋体" w:eastAsia="宋体"/>
                <w:color w:val="000000"/>
                <w:kern w:val="0"/>
              </w:rPr>
              <w:t>DT</w:t>
            </w:r>
            <w:r>
              <w:rPr>
                <w:rFonts w:hint="eastAsia" w:ascii="宋体" w:hAnsi="宋体" w:eastAsia="宋体"/>
                <w:color w:val="000000"/>
                <w:kern w:val="0"/>
              </w:rPr>
              <w:t>病种的诊断关键词</w:t>
            </w:r>
          </w:p>
          <w:p>
            <w:pPr>
              <w:pStyle w:val="5"/>
              <w:ind w:firstLine="0" w:firstLineChars="0"/>
            </w:pPr>
            <w:r>
              <w:rPr>
                <w:rFonts w:hint="eastAsia"/>
              </w:rPr>
              <w:t>2、系统自动根据设置的诊断关键词筛选出需要</w:t>
            </w:r>
            <w:r>
              <w:t>MDT</w:t>
            </w:r>
            <w:r>
              <w:rPr>
                <w:rFonts w:hint="eastAsia"/>
              </w:rPr>
              <w:t>的患者</w:t>
            </w:r>
          </w:p>
          <w:p>
            <w:pPr>
              <w:pStyle w:val="5"/>
              <w:ind w:firstLine="0" w:firstLineChars="0"/>
            </w:pPr>
            <w:r>
              <w:t>3</w:t>
            </w:r>
            <w:r>
              <w:rPr>
                <w:rFonts w:hint="eastAsia"/>
              </w:rPr>
              <w:t>、支持医生对筛选的M</w:t>
            </w:r>
            <w:r>
              <w:t>DT</w:t>
            </w:r>
            <w:r>
              <w:rPr>
                <w:rFonts w:hint="eastAsia"/>
              </w:rPr>
              <w:t>患者标记是否肿瘤治疗，并支持还原该标记</w:t>
            </w:r>
          </w:p>
          <w:p>
            <w:pPr>
              <w:pStyle w:val="5"/>
              <w:ind w:firstLine="0" w:firstLineChars="0"/>
            </w:pPr>
            <w:r>
              <w:t>4</w:t>
            </w:r>
            <w:r>
              <w:rPr>
                <w:rFonts w:hint="eastAsia"/>
              </w:rPr>
              <w:t>、系统为肿瘤治疗患者添加标记，直至医生对该患者标记分期，治疗方式等</w:t>
            </w:r>
          </w:p>
          <w:p>
            <w:pPr>
              <w:pStyle w:val="5"/>
              <w:ind w:firstLine="0" w:firstLineChars="0"/>
            </w:pPr>
            <w:r>
              <w:t>5</w:t>
            </w:r>
            <w:r>
              <w:rPr>
                <w:rFonts w:hint="eastAsia"/>
              </w:rPr>
              <w:t>、支持医生为肿瘤患者发起M</w:t>
            </w:r>
            <w:r>
              <w:t>DT</w:t>
            </w:r>
            <w:r>
              <w:rPr>
                <w:rFonts w:hint="eastAsia"/>
              </w:rPr>
              <w:t>申请。</w:t>
            </w:r>
          </w:p>
          <w:p>
            <w:pPr>
              <w:pStyle w:val="5"/>
              <w:ind w:firstLine="0" w:firstLineChars="0"/>
            </w:pPr>
            <w:r>
              <w:rPr>
                <w:rFonts w:hint="eastAsia"/>
              </w:rPr>
              <w:t>6、支持对初筛的M</w:t>
            </w:r>
            <w:r>
              <w:t>DT</w:t>
            </w:r>
            <w:r>
              <w:rPr>
                <w:rFonts w:hint="eastAsia"/>
              </w:rPr>
              <w:t>患者导出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ascii="宋体" w:hAnsi="宋体" w:eastAsia="宋体"/>
                <w:color w:val="000000"/>
                <w:kern w:val="0"/>
              </w:rPr>
              <w:t>6</w:t>
            </w:r>
          </w:p>
        </w:tc>
        <w:tc>
          <w:tcPr>
            <w:tcW w:w="1558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</w:rPr>
              <w:t>M</w:t>
            </w:r>
            <w:r>
              <w:rPr>
                <w:rFonts w:ascii="宋体" w:hAnsi="宋体" w:eastAsia="宋体"/>
                <w:b/>
                <w:color w:val="000000"/>
                <w:kern w:val="0"/>
              </w:rPr>
              <w:t>DT</w:t>
            </w:r>
            <w:r>
              <w:rPr>
                <w:rFonts w:hint="eastAsia" w:ascii="宋体" w:hAnsi="宋体" w:eastAsia="宋体"/>
                <w:b/>
                <w:color w:val="000000"/>
                <w:kern w:val="0"/>
              </w:rPr>
              <w:t>会诊流程管理</w:t>
            </w:r>
          </w:p>
        </w:tc>
        <w:tc>
          <w:tcPr>
            <w:tcW w:w="7522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</w:rPr>
              <w:t>1</w:t>
            </w:r>
            <w:r>
              <w:rPr>
                <w:rFonts w:hint="eastAsia" w:ascii="宋体" w:hAnsi="宋体" w:eastAsia="宋体"/>
              </w:rPr>
              <w:t>、</w:t>
            </w:r>
            <w:r>
              <w:rPr>
                <w:rFonts w:hint="eastAsia" w:ascii="宋体" w:hAnsi="宋体" w:eastAsia="宋体"/>
                <w:color w:val="000000"/>
                <w:kern w:val="0"/>
              </w:rPr>
              <w:t>支持MDT会诊流程管理，流程状态包含待审核，待会诊，会诊中，报告中，已完成，已取消；</w:t>
            </w:r>
          </w:p>
          <w:p>
            <w:pPr>
              <w:widowControl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ascii="宋体" w:hAnsi="宋体" w:eastAsia="宋体"/>
                <w:color w:val="000000"/>
                <w:kern w:val="0"/>
              </w:rPr>
              <w:t>2</w:t>
            </w:r>
            <w:r>
              <w:rPr>
                <w:rFonts w:hint="eastAsia" w:ascii="宋体" w:hAnsi="宋体" w:eastAsia="宋体"/>
              </w:rPr>
              <w:t>、</w:t>
            </w:r>
            <w:r>
              <w:rPr>
                <w:rFonts w:hint="eastAsia" w:ascii="宋体" w:hAnsi="宋体" w:eastAsia="宋体"/>
                <w:color w:val="000000"/>
                <w:kern w:val="0"/>
              </w:rPr>
              <w:t>支持MDT会诊患者筛选及搜索；</w:t>
            </w:r>
          </w:p>
          <w:p>
            <w:pPr>
              <w:widowControl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ascii="宋体" w:hAnsi="宋体" w:eastAsia="宋体"/>
                <w:color w:val="000000"/>
                <w:kern w:val="0"/>
              </w:rPr>
              <w:t>3</w:t>
            </w:r>
            <w:r>
              <w:rPr>
                <w:rFonts w:hint="eastAsia" w:ascii="宋体" w:hAnsi="宋体" w:eastAsia="宋体"/>
              </w:rPr>
              <w:t>、</w:t>
            </w:r>
            <w:r>
              <w:rPr>
                <w:rFonts w:hint="eastAsia" w:ascii="宋体" w:hAnsi="宋体" w:eastAsia="宋体"/>
                <w:color w:val="000000"/>
                <w:kern w:val="0"/>
              </w:rPr>
              <w:t>支持会诊申请并自动附带申请单，手动上传知情同意书等内容；</w:t>
            </w:r>
          </w:p>
          <w:p>
            <w:pPr>
              <w:widowControl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ascii="宋体" w:hAnsi="宋体" w:eastAsia="宋体"/>
                <w:color w:val="000000"/>
                <w:kern w:val="0"/>
              </w:rPr>
              <w:t>4</w:t>
            </w:r>
            <w:r>
              <w:rPr>
                <w:rFonts w:hint="eastAsia" w:ascii="宋体" w:hAnsi="宋体" w:eastAsia="宋体"/>
              </w:rPr>
              <w:t>、</w:t>
            </w:r>
            <w:r>
              <w:rPr>
                <w:rFonts w:hint="eastAsia" w:ascii="宋体" w:hAnsi="宋体" w:eastAsia="宋体"/>
                <w:color w:val="000000"/>
                <w:kern w:val="0"/>
              </w:rPr>
              <w:t>支持科室主任+医务科双重质控；</w:t>
            </w:r>
          </w:p>
          <w:p>
            <w:pPr>
              <w:widowControl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ascii="宋体" w:hAnsi="宋体" w:eastAsia="宋体"/>
                <w:color w:val="000000"/>
                <w:kern w:val="0"/>
              </w:rPr>
              <w:t>5</w:t>
            </w:r>
            <w:r>
              <w:rPr>
                <w:rFonts w:hint="eastAsia" w:ascii="宋体" w:hAnsi="宋体" w:eastAsia="宋体"/>
              </w:rPr>
              <w:t>、</w:t>
            </w:r>
            <w:r>
              <w:rPr>
                <w:rFonts w:hint="eastAsia" w:ascii="宋体" w:hAnsi="宋体" w:eastAsia="宋体"/>
                <w:color w:val="000000"/>
                <w:kern w:val="0"/>
              </w:rPr>
              <w:t>支持消息通知功能，支持系统自动通知和快捷发送通知；</w:t>
            </w:r>
          </w:p>
          <w:p>
            <w:pPr>
              <w:widowControl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</w:rPr>
              <w:t>6、支持M</w:t>
            </w:r>
            <w:r>
              <w:rPr>
                <w:rFonts w:ascii="宋体" w:hAnsi="宋体" w:eastAsia="宋体"/>
                <w:color w:val="000000"/>
                <w:kern w:val="0"/>
              </w:rPr>
              <w:t>DT</w:t>
            </w:r>
            <w:r>
              <w:rPr>
                <w:rFonts w:hint="eastAsia" w:ascii="宋体" w:hAnsi="宋体" w:eastAsia="宋体"/>
                <w:color w:val="000000"/>
                <w:kern w:val="0"/>
              </w:rPr>
              <w:t>专家填写意见及签名</w:t>
            </w:r>
          </w:p>
          <w:p>
            <w:pPr>
              <w:widowControl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ascii="宋体" w:hAnsi="宋体" w:eastAsia="宋体"/>
                <w:color w:val="000000"/>
                <w:kern w:val="0"/>
              </w:rPr>
              <w:t>7</w:t>
            </w:r>
            <w:r>
              <w:rPr>
                <w:rFonts w:hint="eastAsia" w:ascii="宋体" w:hAnsi="宋体" w:eastAsia="宋体"/>
              </w:rPr>
              <w:t>、</w:t>
            </w:r>
            <w:r>
              <w:rPr>
                <w:rFonts w:hint="eastAsia" w:ascii="宋体" w:hAnsi="宋体" w:eastAsia="宋体"/>
                <w:color w:val="000000"/>
                <w:kern w:val="0"/>
              </w:rPr>
              <w:t>支持MDT会诊后患者的执行情况补充；</w:t>
            </w:r>
          </w:p>
          <w:p>
            <w:pPr>
              <w:widowControl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ascii="宋体" w:hAnsi="宋体" w:eastAsia="宋体"/>
                <w:color w:val="000000"/>
                <w:kern w:val="0"/>
              </w:rPr>
              <w:t>8</w:t>
            </w:r>
            <w:r>
              <w:rPr>
                <w:rFonts w:hint="eastAsia" w:ascii="宋体" w:hAnsi="宋体" w:eastAsia="宋体"/>
              </w:rPr>
              <w:t>、</w:t>
            </w:r>
            <w:r>
              <w:rPr>
                <w:rFonts w:hint="eastAsia" w:ascii="宋体" w:hAnsi="宋体" w:eastAsia="宋体"/>
                <w:color w:val="000000"/>
                <w:kern w:val="0"/>
              </w:rPr>
              <w:t>支持MDT会诊后患者病历的完善与跟进；</w:t>
            </w:r>
          </w:p>
          <w:p>
            <w:pPr>
              <w:widowControl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ascii="宋体" w:hAnsi="宋体" w:eastAsia="宋体"/>
                <w:color w:val="000000"/>
                <w:kern w:val="0"/>
              </w:rPr>
              <w:t>9</w:t>
            </w:r>
            <w:r>
              <w:rPr>
                <w:rFonts w:hint="eastAsia" w:ascii="宋体" w:hAnsi="宋体" w:eastAsia="宋体"/>
              </w:rPr>
              <w:t>、</w:t>
            </w:r>
            <w:r>
              <w:rPr>
                <w:rFonts w:hint="eastAsia" w:ascii="宋体" w:hAnsi="宋体" w:eastAsia="宋体"/>
                <w:color w:val="000000"/>
                <w:kern w:val="0"/>
              </w:rPr>
              <w:t>支持MDT会诊后患者管理功能</w:t>
            </w:r>
          </w:p>
          <w:p>
            <w:pPr>
              <w:widowControl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</w:rPr>
              <w:t>1</w:t>
            </w:r>
            <w:r>
              <w:rPr>
                <w:rFonts w:ascii="宋体" w:hAnsi="宋体" w:eastAsia="宋体"/>
                <w:color w:val="000000"/>
                <w:kern w:val="0"/>
              </w:rPr>
              <w:t>0</w:t>
            </w:r>
            <w:r>
              <w:rPr>
                <w:rFonts w:hint="eastAsia" w:ascii="宋体" w:hAnsi="宋体" w:eastAsia="宋体"/>
                <w:color w:val="000000"/>
                <w:kern w:val="0"/>
              </w:rPr>
              <w:t>、支持MDT团队管理，支持对专家进行分组，可自定义配置团队审核流程节点；</w:t>
            </w:r>
          </w:p>
          <w:p>
            <w:pPr>
              <w:widowControl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ascii="宋体" w:hAnsi="宋体" w:eastAsia="宋体"/>
                <w:color w:val="000000"/>
                <w:kern w:val="0"/>
              </w:rPr>
              <w:t>11</w:t>
            </w:r>
            <w:r>
              <w:rPr>
                <w:rFonts w:hint="eastAsia" w:ascii="宋体" w:hAnsi="宋体" w:eastAsia="宋体"/>
                <w:color w:val="000000"/>
                <w:kern w:val="0"/>
              </w:rPr>
              <w:t>、支持团队以及非团队两种模式发起会诊申请，并支持团队模式添加临时专家；</w:t>
            </w:r>
          </w:p>
          <w:p>
            <w:pPr>
              <w:pStyle w:val="5"/>
              <w:ind w:firstLine="0" w:firstLineChars="0"/>
            </w:pPr>
            <w:r>
              <w:rPr>
                <w:rFonts w:hint="eastAsia"/>
              </w:rPr>
              <w:t>1</w:t>
            </w:r>
            <w:r>
              <w:t>2</w:t>
            </w:r>
            <w:r>
              <w:rPr>
                <w:rFonts w:hint="eastAsia"/>
              </w:rPr>
              <w:t>、支持会诊申请类型包含住院M</w:t>
            </w:r>
            <w:r>
              <w:t>DT</w:t>
            </w:r>
            <w:r>
              <w:rPr>
                <w:rFonts w:hint="eastAsia"/>
              </w:rPr>
              <w:t>、门诊M</w:t>
            </w:r>
            <w:r>
              <w:t>DT</w:t>
            </w:r>
            <w:r>
              <w:rPr>
                <w:rFonts w:hint="eastAsia"/>
              </w:rPr>
              <w:t>、疑难病例讨论、术前M</w:t>
            </w:r>
            <w:r>
              <w:t>DT</w:t>
            </w:r>
            <w:r>
              <w:rPr>
                <w:rFonts w:hint="eastAsia"/>
              </w:rPr>
              <w:t>、术后M</w:t>
            </w:r>
            <w:r>
              <w:t>DT</w:t>
            </w:r>
            <w:r>
              <w:rPr>
                <w:rFonts w:hint="eastAsia"/>
              </w:rPr>
              <w:t>等；</w:t>
            </w:r>
          </w:p>
          <w:p>
            <w:pPr>
              <w:widowControl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</w:rPr>
              <w:t>1</w:t>
            </w:r>
            <w:r>
              <w:rPr>
                <w:rFonts w:ascii="宋体" w:hAnsi="宋体" w:eastAsia="宋体"/>
                <w:color w:val="000000"/>
                <w:kern w:val="0"/>
              </w:rPr>
              <w:t>3</w:t>
            </w:r>
            <w:r>
              <w:rPr>
                <w:rFonts w:hint="eastAsia" w:ascii="宋体" w:hAnsi="宋体" w:eastAsia="宋体"/>
                <w:color w:val="000000"/>
                <w:kern w:val="0"/>
              </w:rPr>
              <w:t>、支持同时对多个患者发起会诊申请并生成多个虚拟会诊室；</w:t>
            </w:r>
          </w:p>
          <w:p>
            <w:pPr>
              <w:widowControl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ascii="宋体" w:hAnsi="宋体" w:eastAsia="宋体"/>
                <w:color w:val="000000"/>
                <w:kern w:val="0"/>
              </w:rPr>
              <w:t>14</w:t>
            </w:r>
            <w:r>
              <w:rPr>
                <w:rFonts w:hint="eastAsia" w:ascii="宋体" w:hAnsi="宋体" w:eastAsia="宋体"/>
                <w:color w:val="000000"/>
                <w:kern w:val="0"/>
              </w:rPr>
              <w:t>、支持选择今日会诊患者生成签到二维码，实现快速签到功能；</w:t>
            </w:r>
          </w:p>
          <w:p>
            <w:pPr>
              <w:pStyle w:val="5"/>
              <w:ind w:firstLine="0" w:firstLineChars="0"/>
            </w:pPr>
            <w:r>
              <w:rPr>
                <w:rFonts w:hint="eastAsia" w:ascii="宋体" w:hAnsi="宋体" w:eastAsia="宋体"/>
                <w:color w:val="000000"/>
                <w:kern w:val="0"/>
              </w:rPr>
              <w:t>1</w:t>
            </w:r>
            <w:r>
              <w:rPr>
                <w:rFonts w:ascii="宋体" w:hAnsi="宋体" w:eastAsia="宋体"/>
                <w:color w:val="000000"/>
                <w:kern w:val="0"/>
              </w:rPr>
              <w:t>5</w:t>
            </w:r>
            <w:r>
              <w:rPr>
                <w:rFonts w:hint="eastAsia" w:ascii="宋体" w:hAnsi="宋体" w:eastAsia="宋体"/>
                <w:color w:val="000000"/>
                <w:kern w:val="0"/>
              </w:rPr>
              <w:t>、支持MDT会诊后患者情况补充，支持录入后续治疗效果达到情况、执行情况等；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</w:rPr>
              <w:t>7</w:t>
            </w:r>
          </w:p>
        </w:tc>
        <w:tc>
          <w:tcPr>
            <w:tcW w:w="1558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M</w:t>
            </w:r>
            <w:r>
              <w:rPr>
                <w:rFonts w:ascii="宋体" w:hAnsi="宋体" w:eastAsia="宋体" w:cs="宋体"/>
                <w:b/>
                <w:color w:val="000000"/>
              </w:rPr>
              <w:t>DT</w:t>
            </w:r>
            <w:r>
              <w:rPr>
                <w:rFonts w:hint="eastAsia" w:ascii="宋体" w:hAnsi="宋体" w:eastAsia="宋体" w:cs="宋体"/>
                <w:b/>
                <w:color w:val="000000"/>
              </w:rPr>
              <w:t>会诊室</w:t>
            </w:r>
          </w:p>
        </w:tc>
        <w:tc>
          <w:tcPr>
            <w:tcW w:w="7522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</w:rPr>
              <w:t>1</w:t>
            </w:r>
            <w:r>
              <w:rPr>
                <w:rFonts w:hint="eastAsia" w:ascii="宋体" w:hAnsi="宋体" w:eastAsia="宋体"/>
              </w:rPr>
              <w:t>、</w:t>
            </w:r>
            <w:r>
              <w:rPr>
                <w:rFonts w:hint="eastAsia" w:ascii="宋体" w:hAnsi="宋体" w:eastAsia="宋体"/>
                <w:color w:val="000000"/>
                <w:kern w:val="0"/>
              </w:rPr>
              <w:t>支持浏览患者电子病历、检验、检查、影像、医嘱等资料；</w:t>
            </w:r>
          </w:p>
          <w:p>
            <w:pPr>
              <w:widowControl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</w:rPr>
              <w:t>2</w:t>
            </w:r>
            <w:r>
              <w:rPr>
                <w:rFonts w:hint="eastAsia" w:ascii="宋体" w:hAnsi="宋体" w:eastAsia="宋体"/>
              </w:rPr>
              <w:t>、</w:t>
            </w:r>
            <w:r>
              <w:rPr>
                <w:rFonts w:hint="eastAsia" w:ascii="宋体" w:hAnsi="宋体" w:eastAsia="宋体"/>
                <w:color w:val="000000"/>
                <w:kern w:val="0"/>
              </w:rPr>
              <w:t>支持浏览医生会诊前整理的病例资料；</w:t>
            </w:r>
          </w:p>
          <w:p>
            <w:pPr>
              <w:widowControl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ascii="宋体" w:hAnsi="宋体" w:eastAsia="宋体"/>
                <w:color w:val="000000"/>
                <w:kern w:val="0"/>
              </w:rPr>
              <w:t>3</w:t>
            </w:r>
            <w:r>
              <w:rPr>
                <w:rFonts w:hint="eastAsia" w:ascii="宋体" w:hAnsi="宋体" w:eastAsia="宋体"/>
              </w:rPr>
              <w:t>、</w:t>
            </w:r>
            <w:r>
              <w:rPr>
                <w:rFonts w:hint="eastAsia" w:ascii="宋体" w:hAnsi="宋体" w:eastAsia="宋体"/>
                <w:color w:val="000000"/>
                <w:kern w:val="0"/>
              </w:rPr>
              <w:t>会诊室支持病例资料共同编辑协同；</w:t>
            </w:r>
          </w:p>
          <w:p>
            <w:pPr>
              <w:widowControl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ascii="宋体" w:hAnsi="宋体" w:eastAsia="宋体"/>
                <w:color w:val="000000"/>
                <w:kern w:val="0"/>
              </w:rPr>
              <w:t>4</w:t>
            </w:r>
            <w:r>
              <w:rPr>
                <w:rFonts w:hint="eastAsia" w:ascii="宋体" w:hAnsi="宋体" w:eastAsia="宋体"/>
              </w:rPr>
              <w:t>、</w:t>
            </w:r>
            <w:r>
              <w:rPr>
                <w:rFonts w:hint="eastAsia" w:ascii="宋体" w:hAnsi="宋体" w:eastAsia="宋体"/>
                <w:color w:val="000000"/>
                <w:kern w:val="0"/>
              </w:rPr>
              <w:t>支持参会专家在会诊室上传图片、文档等附件；；</w:t>
            </w:r>
          </w:p>
          <w:p>
            <w:pPr>
              <w:widowControl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ascii="宋体" w:hAnsi="宋体" w:eastAsia="宋体"/>
                <w:color w:val="000000"/>
                <w:kern w:val="0"/>
              </w:rPr>
              <w:t>5</w:t>
            </w:r>
            <w:r>
              <w:rPr>
                <w:rFonts w:hint="eastAsia" w:ascii="宋体" w:hAnsi="宋体" w:eastAsia="宋体"/>
              </w:rPr>
              <w:t>、</w:t>
            </w:r>
            <w:r>
              <w:rPr>
                <w:rFonts w:hint="eastAsia" w:ascii="宋体" w:hAnsi="宋体" w:eastAsia="宋体"/>
                <w:color w:val="000000"/>
                <w:kern w:val="0"/>
              </w:rPr>
              <w:t>会诊室支持切换字体大小，支持切换皮肤；</w:t>
            </w:r>
          </w:p>
          <w:p>
            <w:pPr>
              <w:widowControl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ascii="宋体" w:hAnsi="宋体" w:eastAsia="宋体"/>
                <w:color w:val="000000"/>
                <w:kern w:val="0"/>
              </w:rPr>
              <w:t>6</w:t>
            </w:r>
            <w:r>
              <w:rPr>
                <w:rFonts w:hint="eastAsia" w:ascii="宋体" w:hAnsi="宋体" w:eastAsia="宋体"/>
              </w:rPr>
              <w:t>、</w:t>
            </w:r>
            <w:r>
              <w:rPr>
                <w:rFonts w:hint="eastAsia" w:ascii="宋体" w:hAnsi="宋体" w:eastAsia="宋体"/>
                <w:color w:val="000000"/>
                <w:kern w:val="0"/>
              </w:rPr>
              <w:t>会诊室支持参会专家管理；</w:t>
            </w:r>
          </w:p>
          <w:p>
            <w:pPr>
              <w:widowControl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ascii="宋体" w:hAnsi="宋体" w:eastAsia="宋体"/>
                <w:color w:val="000000"/>
                <w:kern w:val="0"/>
              </w:rPr>
              <w:t>7</w:t>
            </w:r>
            <w:r>
              <w:rPr>
                <w:rFonts w:hint="eastAsia" w:ascii="宋体" w:hAnsi="宋体" w:eastAsia="宋体"/>
              </w:rPr>
              <w:t>、</w:t>
            </w:r>
            <w:r>
              <w:rPr>
                <w:rFonts w:hint="eastAsia" w:ascii="宋体" w:hAnsi="宋体" w:eastAsia="宋体"/>
                <w:color w:val="000000"/>
                <w:kern w:val="0"/>
              </w:rPr>
              <w:t>支持画笔功能，可以实现标记、擦除等功能；</w:t>
            </w:r>
          </w:p>
          <w:p>
            <w:pPr>
              <w:widowControl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ascii="宋体" w:hAnsi="宋体" w:eastAsia="宋体"/>
                <w:color w:val="000000"/>
                <w:kern w:val="0"/>
              </w:rPr>
              <w:t>8</w:t>
            </w:r>
            <w:r>
              <w:rPr>
                <w:rFonts w:hint="eastAsia" w:ascii="宋体" w:hAnsi="宋体" w:eastAsia="宋体"/>
              </w:rPr>
              <w:t>、</w:t>
            </w:r>
            <w:r>
              <w:rPr>
                <w:rFonts w:hint="eastAsia" w:ascii="宋体" w:hAnsi="宋体" w:eastAsia="宋体"/>
                <w:color w:val="000000"/>
                <w:kern w:val="0"/>
              </w:rPr>
              <w:t>支持会诊室签到、填写建议、电子签名、报告总结功能；</w:t>
            </w:r>
          </w:p>
          <w:p>
            <w:pPr>
              <w:widowControl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ascii="宋体" w:hAnsi="宋体" w:eastAsia="宋体"/>
                <w:color w:val="000000"/>
                <w:kern w:val="0"/>
              </w:rPr>
              <w:t>9</w:t>
            </w:r>
            <w:r>
              <w:rPr>
                <w:rFonts w:hint="eastAsia" w:ascii="宋体" w:hAnsi="宋体" w:eastAsia="宋体"/>
              </w:rPr>
              <w:t>、</w:t>
            </w:r>
            <w:r>
              <w:rPr>
                <w:rFonts w:hint="eastAsia" w:ascii="宋体" w:hAnsi="宋体" w:eastAsia="宋体"/>
                <w:color w:val="000000"/>
                <w:kern w:val="0"/>
              </w:rPr>
              <w:t>支持会诊室调阅DICOM影像并对影像进行标注、截图记录功能；</w:t>
            </w:r>
          </w:p>
          <w:p>
            <w:pPr>
              <w:widowControl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ascii="宋体" w:hAnsi="宋体" w:eastAsia="宋体"/>
                <w:color w:val="000000"/>
                <w:kern w:val="0"/>
              </w:rPr>
              <w:t>10</w:t>
            </w:r>
            <w:r>
              <w:rPr>
                <w:rFonts w:hint="eastAsia" w:ascii="宋体" w:hAnsi="宋体" w:eastAsia="宋体"/>
              </w:rPr>
              <w:t>、</w:t>
            </w:r>
            <w:r>
              <w:rPr>
                <w:rFonts w:hint="eastAsia" w:ascii="宋体" w:hAnsi="宋体" w:eastAsia="宋体"/>
                <w:color w:val="000000"/>
                <w:kern w:val="0"/>
              </w:rPr>
              <w:t>支持会诊屏幕录制功能；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</w:rPr>
              <w:t>8</w:t>
            </w:r>
          </w:p>
        </w:tc>
        <w:tc>
          <w:tcPr>
            <w:tcW w:w="1558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视音频/同屏功能</w:t>
            </w:r>
          </w:p>
        </w:tc>
        <w:tc>
          <w:tcPr>
            <w:tcW w:w="7522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</w:rPr>
              <w:t>1</w:t>
            </w:r>
            <w:r>
              <w:rPr>
                <w:rFonts w:hint="eastAsia" w:ascii="宋体" w:hAnsi="宋体" w:eastAsia="宋体"/>
              </w:rPr>
              <w:t>、</w:t>
            </w:r>
            <w:r>
              <w:rPr>
                <w:rFonts w:hint="eastAsia" w:ascii="宋体" w:hAnsi="宋体" w:eastAsia="宋体"/>
                <w:color w:val="000000"/>
                <w:kern w:val="0"/>
              </w:rPr>
              <w:t>支持医院局域网工作站与互联网终端进行跨医院内外网音视频通讯；</w:t>
            </w:r>
          </w:p>
          <w:p>
            <w:pPr>
              <w:widowControl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ascii="宋体" w:hAnsi="宋体" w:eastAsia="宋体"/>
                <w:color w:val="000000"/>
                <w:kern w:val="0"/>
              </w:rPr>
              <w:t>2</w:t>
            </w:r>
            <w:r>
              <w:rPr>
                <w:rFonts w:hint="eastAsia" w:ascii="宋体" w:hAnsi="宋体" w:eastAsia="宋体"/>
              </w:rPr>
              <w:t>、</w:t>
            </w:r>
            <w:r>
              <w:rPr>
                <w:rFonts w:hint="eastAsia" w:ascii="宋体" w:hAnsi="宋体" w:eastAsia="宋体"/>
                <w:color w:val="000000"/>
                <w:kern w:val="0"/>
              </w:rPr>
              <w:t>支持即时的4路以上视屏语音交互的同时在线，支持切换视频布局；</w:t>
            </w:r>
          </w:p>
          <w:p>
            <w:pPr>
              <w:widowControl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ascii="宋体" w:hAnsi="宋体" w:eastAsia="宋体"/>
                <w:color w:val="000000"/>
                <w:kern w:val="0"/>
              </w:rPr>
              <w:t>3</w:t>
            </w:r>
            <w:r>
              <w:rPr>
                <w:rFonts w:hint="eastAsia" w:ascii="宋体" w:hAnsi="宋体" w:eastAsia="宋体"/>
              </w:rPr>
              <w:t>、</w:t>
            </w:r>
            <w:r>
              <w:rPr>
                <w:rFonts w:hint="eastAsia" w:ascii="宋体" w:hAnsi="宋体" w:eastAsia="宋体"/>
                <w:color w:val="000000"/>
                <w:kern w:val="0"/>
              </w:rPr>
              <w:t>支持在双屏显示自动切换视频布局到扩展屏；</w:t>
            </w:r>
          </w:p>
          <w:p>
            <w:pPr>
              <w:widowControl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ascii="宋体" w:hAnsi="宋体" w:eastAsia="宋体"/>
                <w:color w:val="000000"/>
                <w:kern w:val="0"/>
              </w:rPr>
              <w:t>4</w:t>
            </w:r>
            <w:r>
              <w:rPr>
                <w:rFonts w:hint="eastAsia" w:ascii="宋体" w:hAnsi="宋体" w:eastAsia="宋体"/>
              </w:rPr>
              <w:t>、</w:t>
            </w:r>
            <w:r>
              <w:rPr>
                <w:rFonts w:hint="eastAsia" w:ascii="宋体" w:hAnsi="宋体" w:eastAsia="宋体"/>
                <w:color w:val="000000"/>
                <w:kern w:val="0"/>
              </w:rPr>
              <w:t>支持大屏，桌面端之间进行视频语音通讯，自动根据网络情况调节视频清晰度；</w:t>
            </w:r>
          </w:p>
          <w:p>
            <w:pPr>
              <w:widowControl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ascii="宋体" w:hAnsi="宋体" w:eastAsia="宋体"/>
                <w:color w:val="000000"/>
                <w:kern w:val="0"/>
              </w:rPr>
              <w:t>5</w:t>
            </w:r>
            <w:r>
              <w:rPr>
                <w:rFonts w:hint="eastAsia" w:ascii="宋体" w:hAnsi="宋体" w:eastAsia="宋体"/>
              </w:rPr>
              <w:t>、</w:t>
            </w:r>
            <w:r>
              <w:rPr>
                <w:rFonts w:hint="eastAsia" w:ascii="宋体" w:hAnsi="宋体" w:eastAsia="宋体"/>
                <w:color w:val="000000"/>
                <w:kern w:val="0"/>
              </w:rPr>
              <w:t>支持桌面分享功能（客户端，WEB都可以同时进行观看）</w:t>
            </w:r>
          </w:p>
          <w:p>
            <w:pPr>
              <w:widowControl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</w:rPr>
              <w:t>6</w:t>
            </w:r>
            <w:r>
              <w:rPr>
                <w:rFonts w:hint="eastAsia" w:ascii="宋体" w:hAnsi="宋体" w:eastAsia="宋体"/>
              </w:rPr>
              <w:t>、</w:t>
            </w:r>
            <w:r>
              <w:rPr>
                <w:rFonts w:hint="eastAsia" w:ascii="宋体" w:hAnsi="宋体" w:eastAsia="宋体"/>
                <w:color w:val="000000"/>
                <w:kern w:val="0"/>
              </w:rPr>
              <w:t>支持桌面端远程控制功能；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</w:rPr>
              <w:t>9</w:t>
            </w:r>
          </w:p>
        </w:tc>
        <w:tc>
          <w:tcPr>
            <w:tcW w:w="1558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M</w:t>
            </w:r>
            <w:r>
              <w:rPr>
                <w:rFonts w:ascii="宋体" w:hAnsi="宋体" w:eastAsia="宋体" w:cs="宋体"/>
                <w:b/>
                <w:color w:val="000000"/>
              </w:rPr>
              <w:t>DT</w:t>
            </w:r>
            <w:r>
              <w:rPr>
                <w:rFonts w:hint="eastAsia" w:ascii="宋体" w:hAnsi="宋体" w:eastAsia="宋体" w:cs="宋体"/>
                <w:b/>
                <w:color w:val="000000"/>
              </w:rPr>
              <w:t>意见库</w:t>
            </w:r>
          </w:p>
        </w:tc>
        <w:tc>
          <w:tcPr>
            <w:tcW w:w="7522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ascii="宋体" w:hAnsi="宋体" w:eastAsia="宋体"/>
                <w:color w:val="000000"/>
                <w:kern w:val="0"/>
              </w:rPr>
              <w:t>1</w:t>
            </w:r>
            <w:r>
              <w:rPr>
                <w:rFonts w:hint="eastAsia" w:ascii="宋体" w:hAnsi="宋体" w:eastAsia="宋体"/>
              </w:rPr>
              <w:t>、</w:t>
            </w:r>
            <w:r>
              <w:rPr>
                <w:rFonts w:hint="eastAsia" w:ascii="宋体" w:hAnsi="宋体" w:eastAsia="宋体"/>
                <w:color w:val="000000"/>
                <w:kern w:val="0"/>
              </w:rPr>
              <w:t>支持按病种划分对科室常用M</w:t>
            </w:r>
            <w:r>
              <w:rPr>
                <w:rFonts w:ascii="宋体" w:hAnsi="宋体" w:eastAsia="宋体"/>
                <w:color w:val="000000"/>
                <w:kern w:val="0"/>
              </w:rPr>
              <w:t>DT</w:t>
            </w:r>
            <w:r>
              <w:rPr>
                <w:rFonts w:hint="eastAsia" w:ascii="宋体" w:hAnsi="宋体" w:eastAsia="宋体"/>
                <w:color w:val="000000"/>
                <w:kern w:val="0"/>
              </w:rPr>
              <w:t>意见进行管理；</w:t>
            </w:r>
            <w:r>
              <w:rPr>
                <w:rFonts w:ascii="宋体" w:hAnsi="宋体" w:eastAsia="宋体"/>
                <w:color w:val="000000"/>
                <w:kern w:val="0"/>
              </w:rPr>
              <w:t xml:space="preserve"> </w:t>
            </w:r>
          </w:p>
          <w:p>
            <w:pPr>
              <w:widowControl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ascii="宋体" w:hAnsi="宋体" w:eastAsia="宋体"/>
                <w:color w:val="000000"/>
                <w:kern w:val="0"/>
              </w:rPr>
              <w:t>2</w:t>
            </w:r>
            <w:r>
              <w:rPr>
                <w:rFonts w:hint="eastAsia" w:ascii="宋体" w:hAnsi="宋体" w:eastAsia="宋体"/>
                <w:color w:val="000000"/>
                <w:kern w:val="0"/>
              </w:rPr>
              <w:t>、支持全院共享的系统意见库及医生个人维护的常用意见库</w:t>
            </w:r>
          </w:p>
          <w:p>
            <w:pPr>
              <w:pStyle w:val="5"/>
              <w:ind w:firstLine="0" w:firstLineChars="0"/>
            </w:pPr>
            <w:r>
              <w:t>3</w:t>
            </w:r>
            <w:r>
              <w:rPr>
                <w:rFonts w:hint="eastAsia"/>
              </w:rPr>
              <w:t>、意见库中添加M</w:t>
            </w:r>
            <w:r>
              <w:t>DT</w:t>
            </w:r>
            <w:r>
              <w:rPr>
                <w:rFonts w:hint="eastAsia"/>
              </w:rPr>
              <w:t>意见的内容主要包括病种、分期、所属学科、意见内容</w:t>
            </w:r>
          </w:p>
          <w:p>
            <w:pPr>
              <w:pStyle w:val="5"/>
              <w:ind w:firstLine="0" w:firstLineChars="0"/>
            </w:pPr>
            <w:r>
              <w:t>4</w:t>
            </w:r>
            <w:r>
              <w:rPr>
                <w:rFonts w:hint="eastAsia"/>
              </w:rPr>
              <w:t>、专家在M</w:t>
            </w:r>
            <w:r>
              <w:t>DT</w:t>
            </w:r>
            <w:r>
              <w:rPr>
                <w:rFonts w:hint="eastAsia"/>
              </w:rPr>
              <w:t>过程中填写意见时可以快速引用意见库中的内容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</w:rPr>
              <w:t>1</w:t>
            </w:r>
            <w:r>
              <w:rPr>
                <w:rFonts w:ascii="宋体" w:hAnsi="宋体" w:eastAsia="宋体"/>
                <w:color w:val="000000"/>
                <w:kern w:val="0"/>
              </w:rPr>
              <w:t>0</w:t>
            </w:r>
          </w:p>
        </w:tc>
        <w:tc>
          <w:tcPr>
            <w:tcW w:w="1558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MDT统计分析</w:t>
            </w:r>
          </w:p>
        </w:tc>
        <w:tc>
          <w:tcPr>
            <w:tcW w:w="7522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</w:rPr>
              <w:t>1</w:t>
            </w:r>
            <w:r>
              <w:rPr>
                <w:rFonts w:hint="eastAsia" w:ascii="宋体" w:hAnsi="宋体" w:eastAsia="宋体"/>
              </w:rPr>
              <w:t>、</w:t>
            </w:r>
            <w:r>
              <w:rPr>
                <w:rFonts w:hint="eastAsia" w:ascii="宋体" w:hAnsi="宋体" w:eastAsia="宋体"/>
                <w:color w:val="000000"/>
                <w:kern w:val="0"/>
              </w:rPr>
              <w:t>支持全院/单科室 MDT病人数，病历讨论数，整理病例数统计；</w:t>
            </w:r>
          </w:p>
          <w:p>
            <w:pPr>
              <w:widowControl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ascii="宋体" w:hAnsi="宋体" w:eastAsia="宋体"/>
                <w:color w:val="000000"/>
                <w:kern w:val="0"/>
              </w:rPr>
              <w:t>2</w:t>
            </w:r>
            <w:r>
              <w:rPr>
                <w:rFonts w:hint="eastAsia" w:ascii="宋体" w:hAnsi="宋体" w:eastAsia="宋体"/>
              </w:rPr>
              <w:t>、</w:t>
            </w:r>
            <w:r>
              <w:rPr>
                <w:rFonts w:hint="eastAsia" w:ascii="宋体" w:hAnsi="宋体" w:eastAsia="宋体"/>
                <w:color w:val="000000"/>
                <w:kern w:val="0"/>
              </w:rPr>
              <w:t>支持统计转化成表格形式，可导出excel文件；</w:t>
            </w:r>
          </w:p>
          <w:p>
            <w:pPr>
              <w:widowControl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ascii="宋体" w:hAnsi="宋体" w:eastAsia="宋体"/>
                <w:color w:val="000000"/>
                <w:kern w:val="0"/>
              </w:rPr>
              <w:t>3</w:t>
            </w:r>
            <w:r>
              <w:rPr>
                <w:rFonts w:hint="eastAsia" w:ascii="宋体" w:hAnsi="宋体" w:eastAsia="宋体"/>
              </w:rPr>
              <w:t>、</w:t>
            </w:r>
            <w:r>
              <w:rPr>
                <w:rFonts w:hint="eastAsia" w:ascii="宋体" w:hAnsi="宋体" w:eastAsia="宋体"/>
                <w:color w:val="000000"/>
                <w:kern w:val="0"/>
              </w:rPr>
              <w:t>支持统计MDT初诊肿瘤病例与全部MDT病例的比例；</w:t>
            </w:r>
          </w:p>
          <w:p>
            <w:pPr>
              <w:widowControl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ascii="宋体" w:hAnsi="宋体" w:eastAsia="宋体"/>
                <w:color w:val="000000"/>
                <w:kern w:val="0"/>
              </w:rPr>
              <w:t>4</w:t>
            </w:r>
            <w:r>
              <w:rPr>
                <w:rFonts w:hint="eastAsia" w:ascii="宋体" w:hAnsi="宋体" w:eastAsia="宋体"/>
              </w:rPr>
              <w:t>、</w:t>
            </w:r>
            <w:r>
              <w:rPr>
                <w:rFonts w:hint="eastAsia" w:ascii="宋体" w:hAnsi="宋体" w:eastAsia="宋体"/>
                <w:color w:val="000000"/>
                <w:kern w:val="0"/>
              </w:rPr>
              <w:t>统计MDT病例不同分期情况比例；</w:t>
            </w:r>
          </w:p>
          <w:p>
            <w:pPr>
              <w:widowControl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ascii="宋体" w:hAnsi="宋体" w:eastAsia="宋体"/>
                <w:color w:val="000000"/>
                <w:kern w:val="0"/>
              </w:rPr>
              <w:t>5</w:t>
            </w:r>
            <w:r>
              <w:rPr>
                <w:rFonts w:hint="eastAsia" w:ascii="宋体" w:hAnsi="宋体" w:eastAsia="宋体"/>
              </w:rPr>
              <w:t>、</w:t>
            </w:r>
            <w:r>
              <w:rPr>
                <w:rFonts w:hint="eastAsia" w:ascii="宋体" w:hAnsi="宋体" w:eastAsia="宋体"/>
                <w:color w:val="000000"/>
                <w:kern w:val="0"/>
              </w:rPr>
              <w:t>统计MDT执行情况的占比；</w:t>
            </w:r>
          </w:p>
          <w:p>
            <w:pPr>
              <w:widowControl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ascii="宋体" w:hAnsi="宋体" w:eastAsia="宋体"/>
                <w:color w:val="000000"/>
                <w:kern w:val="0"/>
              </w:rPr>
              <w:t>6</w:t>
            </w:r>
            <w:r>
              <w:rPr>
                <w:rFonts w:hint="eastAsia" w:ascii="宋体" w:hAnsi="宋体" w:eastAsia="宋体"/>
              </w:rPr>
              <w:t>、</w:t>
            </w:r>
            <w:r>
              <w:rPr>
                <w:rFonts w:hint="eastAsia" w:ascii="宋体" w:hAnsi="宋体" w:eastAsia="宋体"/>
                <w:color w:val="000000"/>
                <w:kern w:val="0"/>
              </w:rPr>
              <w:t>统计MDT治疗效果是否达到治疗方案预期的比例；</w:t>
            </w:r>
          </w:p>
          <w:p>
            <w:pPr>
              <w:widowControl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ascii="宋体" w:hAnsi="宋体" w:eastAsia="宋体"/>
                <w:color w:val="000000"/>
                <w:kern w:val="0"/>
              </w:rPr>
              <w:t>7</w:t>
            </w:r>
            <w:r>
              <w:rPr>
                <w:rFonts w:hint="eastAsia" w:ascii="宋体" w:hAnsi="宋体" w:eastAsia="宋体"/>
              </w:rPr>
              <w:t>、</w:t>
            </w:r>
            <w:r>
              <w:rPr>
                <w:rFonts w:hint="eastAsia" w:ascii="宋体" w:hAnsi="宋体" w:eastAsia="宋体"/>
                <w:color w:val="000000"/>
                <w:kern w:val="0"/>
              </w:rPr>
              <w:t>支持统计用户对患者数据的查看情况；</w:t>
            </w:r>
          </w:p>
          <w:p>
            <w:pPr>
              <w:widowControl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ascii="宋体" w:hAnsi="宋体" w:eastAsia="宋体"/>
                <w:color w:val="000000"/>
                <w:kern w:val="0"/>
              </w:rPr>
              <w:t>8</w:t>
            </w:r>
            <w:r>
              <w:rPr>
                <w:rFonts w:hint="eastAsia" w:ascii="宋体" w:hAnsi="宋体" w:eastAsia="宋体"/>
              </w:rPr>
              <w:t>、</w:t>
            </w:r>
            <w:r>
              <w:rPr>
                <w:rFonts w:hint="eastAsia" w:ascii="宋体" w:hAnsi="宋体" w:eastAsia="宋体"/>
                <w:color w:val="000000"/>
                <w:kern w:val="0"/>
              </w:rPr>
              <w:t>支持实时刷新显示使用MDT产品的医生排名，科室排名；；</w:t>
            </w:r>
          </w:p>
        </w:tc>
      </w:tr>
    </w:tbl>
    <w:p>
      <w:pPr>
        <w:rPr>
          <w:rFonts w:ascii="宋体" w:hAnsi="宋体" w:eastAsia="宋体"/>
        </w:rPr>
      </w:pPr>
    </w:p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381BFD"/>
    <w:multiLevelType w:val="multilevel"/>
    <w:tmpl w:val="2C381BFD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FiZjVkNDYzOTE4ZjYxNmM0YmNiNjkwZWM5NmU0ZTMifQ=="/>
  </w:docVars>
  <w:rsids>
    <w:rsidRoot w:val="00D67FAC"/>
    <w:rsid w:val="003524F1"/>
    <w:rsid w:val="00D67FAC"/>
    <w:rsid w:val="347C6618"/>
    <w:rsid w:val="7AE0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Theme="majorHAnsi" w:hAnsiTheme="majorHAnsi" w:eastAsiaTheme="majorEastAsia" w:cstheme="majorBidi"/>
      <w:b/>
      <w:sz w:val="32"/>
    </w:rPr>
  </w:style>
  <w:style w:type="paragraph" w:styleId="3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paragraph" w:styleId="4">
    <w:name w:val="heading 4"/>
    <w:basedOn w:val="1"/>
    <w:next w:val="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sz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uiPriority w:val="0"/>
    <w:pPr>
      <w:ind w:firstLine="420" w:firstLineChars="200"/>
    </w:pPr>
  </w:style>
  <w:style w:type="paragraph" w:styleId="6">
    <w:name w:val="annotation text"/>
    <w:basedOn w:val="1"/>
    <w:qFormat/>
    <w:uiPriority w:val="0"/>
    <w:rPr>
      <w:rFonts w:ascii="Calibri" w:hAnsi="Calibri" w:eastAsia="宋体" w:cs="Calibri"/>
    </w:rPr>
  </w:style>
  <w:style w:type="paragraph" w:styleId="7">
    <w:name w:val="Body Text"/>
    <w:basedOn w:val="1"/>
    <w:qFormat/>
    <w:uiPriority w:val="0"/>
    <w:pPr>
      <w:ind w:left="637"/>
    </w:pPr>
    <w:rPr>
      <w:rFonts w:ascii="宋体" w:hAnsi="宋体" w:eastAsia="宋体" w:cs="宋体"/>
      <w:kern w:val="0"/>
    </w:rPr>
  </w:style>
  <w:style w:type="paragraph" w:styleId="8">
    <w:name w:val="footer"/>
    <w:basedOn w:val="1"/>
    <w:qFormat/>
    <w:uiPriority w:val="0"/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table" w:styleId="11">
    <w:name w:val="Table Grid"/>
    <w:basedOn w:val="10"/>
    <w:qFormat/>
    <w:uiPriority w:val="0"/>
    <w:pPr>
      <w:widowControl w:val="0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annotation reference"/>
    <w:qFormat/>
    <w:uiPriority w:val="0"/>
    <w:rPr>
      <w:sz w:val="21"/>
    </w:rPr>
  </w:style>
  <w:style w:type="paragraph" w:customStyle="1" w:styleId="15">
    <w:name w:val="正文缩进_0"/>
    <w:basedOn w:val="16"/>
    <w:qFormat/>
    <w:uiPriority w:val="0"/>
    <w:pPr>
      <w:ind w:firstLine="420"/>
    </w:pPr>
    <w:rPr>
      <w:rFonts w:ascii="Times New Roman" w:hAnsi="Times New Roman"/>
      <w:kern w:val="0"/>
    </w:rPr>
  </w:style>
  <w:style w:type="paragraph" w:customStyle="1" w:styleId="16">
    <w:name w:val="正文_1"/>
    <w:uiPriority w:val="0"/>
    <w:pPr>
      <w:widowControl w:val="0"/>
    </w:pPr>
    <w:rPr>
      <w:rFonts w:ascii="Calibri" w:hAnsi="Calibri" w:eastAsiaTheme="minorEastAsia" w:cstheme="minorBidi"/>
      <w:kern w:val="2"/>
      <w:sz w:val="21"/>
      <w:lang w:val="en-US" w:eastAsia="zh-CN" w:bidi="ar-SA"/>
    </w:rPr>
  </w:style>
  <w:style w:type="character" w:customStyle="1" w:styleId="17">
    <w:name w:val="批注文字 字符1"/>
    <w:uiPriority w:val="0"/>
    <w:rPr>
      <w:rFonts w:ascii="Calibri" w:hAnsi="Calibri" w:eastAsia="宋体" w:cs="Calibri"/>
      <w:kern w:val="2"/>
      <w:sz w:val="21"/>
    </w:rPr>
  </w:style>
  <w:style w:type="paragraph" w:customStyle="1" w:styleId="18">
    <w:name w:val="列出段落1"/>
    <w:basedOn w:val="1"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19">
    <w:name w:val="标题 3 字符"/>
    <w:basedOn w:val="12"/>
    <w:uiPriority w:val="0"/>
    <w:rPr>
      <w:b/>
      <w:kern w:val="2"/>
      <w:sz w:val="32"/>
    </w:rPr>
  </w:style>
  <w:style w:type="character" w:customStyle="1" w:styleId="20">
    <w:name w:val="标题 4 字符"/>
    <w:basedOn w:val="12"/>
    <w:uiPriority w:val="0"/>
    <w:rPr>
      <w:rFonts w:asciiTheme="majorHAnsi" w:hAnsiTheme="majorHAnsi" w:eastAsiaTheme="majorEastAsia" w:cstheme="majorBidi"/>
      <w:b/>
      <w:kern w:val="2"/>
      <w:sz w:val="28"/>
    </w:rPr>
  </w:style>
  <w:style w:type="character" w:customStyle="1" w:styleId="21">
    <w:name w:val="正文缩进 Char_0"/>
    <w:qFormat/>
    <w:uiPriority w:val="0"/>
    <w:rPr>
      <w:rFonts w:ascii="Times New Roman" w:hAnsi="Times New Roman" w:eastAsia="宋体" w:cs="Times New Roman"/>
      <w:sz w:val="21"/>
    </w:rPr>
  </w:style>
  <w:style w:type="character" w:customStyle="1" w:styleId="22">
    <w:name w:val="正文文本 字符"/>
    <w:basedOn w:val="12"/>
    <w:uiPriority w:val="0"/>
    <w:rPr>
      <w:rFonts w:ascii="宋体" w:hAnsi="宋体" w:eastAsia="宋体" w:cs="宋体"/>
      <w:sz w:val="21"/>
    </w:rPr>
  </w:style>
  <w:style w:type="character" w:customStyle="1" w:styleId="23">
    <w:name w:val="页脚 字符"/>
    <w:basedOn w:val="12"/>
    <w:qFormat/>
    <w:uiPriority w:val="0"/>
    <w:rPr>
      <w:kern w:val="2"/>
      <w:sz w:val="18"/>
    </w:rPr>
  </w:style>
  <w:style w:type="character" w:customStyle="1" w:styleId="24">
    <w:name w:val="页眉 字符"/>
    <w:basedOn w:val="12"/>
    <w:qFormat/>
    <w:uiPriority w:val="0"/>
    <w:rPr>
      <w:kern w:val="2"/>
      <w:sz w:val="18"/>
    </w:rPr>
  </w:style>
  <w:style w:type="paragraph" w:styleId="25">
    <w:name w:val="List Paragraph"/>
    <w:basedOn w:val="1"/>
    <w:qFormat/>
    <w:uiPriority w:val="0"/>
    <w:pPr>
      <w:ind w:firstLine="420" w:firstLineChars="200"/>
    </w:pPr>
  </w:style>
  <w:style w:type="character" w:customStyle="1" w:styleId="26">
    <w:name w:val="列表段落 字符"/>
    <w:qFormat/>
    <w:uiPriority w:val="0"/>
    <w:rPr>
      <w:kern w:val="2"/>
      <w:sz w:val="21"/>
    </w:rPr>
  </w:style>
  <w:style w:type="character" w:customStyle="1" w:styleId="27">
    <w:name w:val="批注文字 字符"/>
    <w:basedOn w:val="12"/>
    <w:qFormat/>
    <w:uiPriority w:val="0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2855</Words>
  <Characters>3037</Characters>
  <Lines>28</Lines>
  <Paragraphs>8</Paragraphs>
  <TotalTime>0</TotalTime>
  <ScaleCrop>false</ScaleCrop>
  <LinksUpToDate>false</LinksUpToDate>
  <CharactersWithSpaces>3044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dc:description>DingTalk Document</dc:description>
  <cp:lastModifiedBy>James</cp:lastModifiedBy>
  <dcterms:modified xsi:type="dcterms:W3CDTF">2022-10-25T07:57:44Z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2840118993314B7E947F787D2850F495</vt:lpwstr>
  </property>
</Properties>
</file>