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36"/>
          <w:szCs w:val="36"/>
        </w:rPr>
      </w:pPr>
    </w:p>
    <w:p>
      <w:pPr>
        <w:jc w:val="center"/>
        <w:rPr>
          <w:b/>
          <w:sz w:val="36"/>
          <w:szCs w:val="36"/>
        </w:rPr>
      </w:pPr>
      <w:bookmarkStart w:id="0" w:name="_GoBack"/>
      <w:r>
        <w:rPr>
          <w:rFonts w:hint="eastAsia"/>
          <w:b/>
          <w:sz w:val="36"/>
          <w:szCs w:val="36"/>
        </w:rPr>
        <w:t>西丽人民医院职工电影票院内招标要求</w:t>
      </w:r>
    </w:p>
    <w:bookmarkEnd w:id="0"/>
    <w:p>
      <w:pPr>
        <w:jc w:val="center"/>
        <w:rPr>
          <w:b/>
          <w:sz w:val="36"/>
          <w:szCs w:val="36"/>
        </w:rPr>
      </w:pPr>
    </w:p>
    <w:p>
      <w:pPr>
        <w:rPr>
          <w:rFonts w:hint="eastAsia" w:ascii="宋体" w:hAnsi="宋体" w:eastAsia="宋体" w:cs="宋体"/>
          <w:sz w:val="28"/>
          <w:szCs w:val="28"/>
        </w:rPr>
      </w:pPr>
      <w:r>
        <w:rPr>
          <w:rFonts w:hint="eastAsia" w:ascii="宋体" w:hAnsi="宋体" w:eastAsia="宋体" w:cs="宋体"/>
          <w:sz w:val="28"/>
          <w:szCs w:val="28"/>
        </w:rPr>
        <w:t>一、项目名称：西丽人民医院职工电影票</w:t>
      </w:r>
    </w:p>
    <w:p>
      <w:pPr>
        <w:ind w:left="420" w:leftChars="200"/>
        <w:jc w:val="left"/>
        <w:rPr>
          <w:rFonts w:hint="eastAsia" w:ascii="宋体" w:hAnsi="宋体" w:eastAsia="宋体" w:cs="宋体"/>
          <w:sz w:val="28"/>
          <w:szCs w:val="28"/>
        </w:rPr>
      </w:pPr>
      <w:r>
        <w:rPr>
          <w:rFonts w:hint="eastAsia" w:ascii="宋体" w:hAnsi="宋体" w:eastAsia="宋体" w:cs="宋体"/>
          <w:sz w:val="28"/>
          <w:szCs w:val="28"/>
        </w:rPr>
        <w:t>项目介绍：医院工会为职工提供</w:t>
      </w:r>
      <w:r>
        <w:rPr>
          <w:rFonts w:hint="eastAsia" w:ascii="宋体" w:hAnsi="宋体" w:eastAsia="宋体" w:cs="宋体"/>
          <w:color w:val="000000"/>
          <w:kern w:val="0"/>
          <w:sz w:val="28"/>
          <w:szCs w:val="28"/>
        </w:rPr>
        <w:t>每人200元</w:t>
      </w:r>
      <w:r>
        <w:rPr>
          <w:rFonts w:hint="eastAsia" w:ascii="宋体" w:hAnsi="宋体" w:eastAsia="宋体" w:cs="宋体"/>
          <w:sz w:val="28"/>
          <w:szCs w:val="28"/>
        </w:rPr>
        <w:t>的电影票</w:t>
      </w:r>
      <w:r>
        <w:rPr>
          <w:rFonts w:hint="eastAsia" w:ascii="宋体" w:hAnsi="宋体" w:eastAsia="宋体" w:cs="宋体"/>
          <w:color w:val="0C0C0C" w:themeColor="text1" w:themeTint="F2"/>
          <w:sz w:val="28"/>
          <w:szCs w:val="28"/>
        </w:rPr>
        <w:t>，</w:t>
      </w:r>
      <w:r>
        <w:rPr>
          <w:rFonts w:hint="eastAsia" w:ascii="宋体" w:hAnsi="宋体" w:eastAsia="宋体" w:cs="宋体"/>
          <w:sz w:val="28"/>
          <w:szCs w:val="28"/>
        </w:rPr>
        <w:t>医院职工总</w:t>
      </w:r>
      <w:r>
        <w:rPr>
          <w:rFonts w:hint="eastAsia" w:ascii="宋体" w:hAnsi="宋体" w:eastAsia="宋体" w:cs="宋体"/>
          <w:color w:val="000000"/>
          <w:kern w:val="0"/>
          <w:sz w:val="28"/>
          <w:szCs w:val="28"/>
        </w:rPr>
        <w:t>人数约1200人。</w:t>
      </w:r>
    </w:p>
    <w:p>
      <w:pPr>
        <w:pStyle w:val="11"/>
        <w:numPr>
          <w:ilvl w:val="0"/>
          <w:numId w:val="1"/>
        </w:numPr>
        <w:ind w:firstLineChars="0"/>
        <w:jc w:val="left"/>
        <w:rPr>
          <w:rFonts w:hint="eastAsia" w:ascii="宋体" w:hAnsi="宋体" w:eastAsia="宋体" w:cs="宋体"/>
          <w:sz w:val="28"/>
          <w:szCs w:val="28"/>
        </w:rPr>
      </w:pPr>
      <w:r>
        <w:rPr>
          <w:rFonts w:hint="eastAsia" w:ascii="宋体" w:hAnsi="宋体" w:eastAsia="宋体" w:cs="宋体"/>
          <w:sz w:val="28"/>
          <w:szCs w:val="28"/>
        </w:rPr>
        <w:t xml:space="preserve"> 投标人资质要求:</w:t>
      </w:r>
    </w:p>
    <w:p>
      <w:pPr>
        <w:widowControl/>
        <w:jc w:val="left"/>
        <w:rPr>
          <w:rFonts w:hint="eastAsia" w:ascii="宋体" w:hAnsi="宋体" w:eastAsia="宋体" w:cs="宋体"/>
          <w:color w:val="000000"/>
          <w:sz w:val="28"/>
          <w:szCs w:val="28"/>
        </w:rPr>
      </w:pPr>
      <w:r>
        <w:rPr>
          <w:rFonts w:hint="eastAsia" w:ascii="宋体" w:hAnsi="宋体" w:eastAsia="宋体" w:cs="宋体"/>
          <w:color w:val="000000"/>
          <w:sz w:val="28"/>
          <w:szCs w:val="28"/>
        </w:rPr>
        <w:t>1、参加投标的单位必须是来自中华人民共和国境内独立法人且具有按招标文件要求承担项目规定的相关服务能力。</w:t>
      </w:r>
    </w:p>
    <w:p>
      <w:pPr>
        <w:rPr>
          <w:rFonts w:hint="eastAsia" w:ascii="宋体" w:hAnsi="宋体" w:eastAsia="宋体" w:cs="宋体"/>
          <w:color w:val="000000"/>
          <w:sz w:val="28"/>
          <w:szCs w:val="28"/>
        </w:rPr>
      </w:pPr>
      <w:r>
        <w:rPr>
          <w:rFonts w:hint="eastAsia" w:ascii="宋体" w:hAnsi="宋体" w:eastAsia="宋体" w:cs="宋体"/>
          <w:color w:val="000000"/>
          <w:sz w:val="28"/>
          <w:szCs w:val="28"/>
        </w:rPr>
        <w:t>2、公司具有良好的资金、财务状况。</w:t>
      </w:r>
    </w:p>
    <w:p>
      <w:pPr>
        <w:pStyle w:val="11"/>
        <w:widowControl/>
        <w:numPr>
          <w:numId w:val="0"/>
        </w:numPr>
        <w:ind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color w:val="000000"/>
          <w:sz w:val="28"/>
          <w:szCs w:val="28"/>
        </w:rPr>
        <w:t>、在西丽人民医院无不良记录。</w:t>
      </w:r>
    </w:p>
    <w:p>
      <w:pPr>
        <w:widowControl/>
        <w:jc w:val="left"/>
        <w:rPr>
          <w:rFonts w:hint="eastAsia" w:ascii="宋体" w:hAnsi="宋体" w:eastAsia="宋体" w:cs="宋体"/>
          <w:color w:val="000000"/>
          <w:sz w:val="28"/>
          <w:szCs w:val="28"/>
        </w:rPr>
      </w:pPr>
      <w:r>
        <w:rPr>
          <w:rFonts w:hint="eastAsia" w:ascii="宋体" w:hAnsi="宋体" w:eastAsia="宋体" w:cs="宋体"/>
          <w:color w:val="000000"/>
          <w:sz w:val="28"/>
          <w:szCs w:val="28"/>
        </w:rPr>
        <w:t>4、本项目不接受联合体投标。</w:t>
      </w:r>
    </w:p>
    <w:p>
      <w:pPr>
        <w:pStyle w:val="11"/>
        <w:numPr>
          <w:ilvl w:val="0"/>
          <w:numId w:val="1"/>
        </w:numPr>
        <w:ind w:firstLineChars="0"/>
        <w:jc w:val="left"/>
        <w:rPr>
          <w:rFonts w:hint="eastAsia" w:ascii="宋体" w:hAnsi="宋体" w:eastAsia="宋体" w:cs="宋体"/>
          <w:sz w:val="28"/>
          <w:szCs w:val="28"/>
        </w:rPr>
      </w:pPr>
      <w:r>
        <w:rPr>
          <w:rFonts w:hint="eastAsia" w:ascii="宋体" w:hAnsi="宋体" w:eastAsia="宋体" w:cs="宋体"/>
          <w:sz w:val="28"/>
          <w:szCs w:val="28"/>
        </w:rPr>
        <w:t>服务要求：</w:t>
      </w:r>
    </w:p>
    <w:p>
      <w:pPr>
        <w:pStyle w:val="11"/>
        <w:numPr>
          <w:ilvl w:val="0"/>
          <w:numId w:val="2"/>
        </w:numPr>
        <w:ind w:firstLineChars="0"/>
        <w:jc w:val="left"/>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i w:val="0"/>
          <w:caps w:val="0"/>
          <w:color w:val="000000"/>
          <w:spacing w:val="0"/>
          <w:sz w:val="28"/>
          <w:szCs w:val="28"/>
          <w:shd w:val="clear" w:fill="FFFFFF"/>
        </w:rPr>
        <w:t>在</w:t>
      </w:r>
      <w:r>
        <w:rPr>
          <w:rFonts w:hint="eastAsia" w:ascii="宋体" w:hAnsi="宋体" w:eastAsia="宋体" w:cs="宋体"/>
          <w:i w:val="0"/>
          <w:caps w:val="0"/>
          <w:color w:val="000000"/>
          <w:spacing w:val="0"/>
          <w:sz w:val="28"/>
          <w:szCs w:val="28"/>
          <w:shd w:val="clear" w:fill="FFFFFF"/>
          <w:lang w:eastAsia="zh-CN"/>
        </w:rPr>
        <w:t>南山区或</w:t>
      </w:r>
      <w:r>
        <w:rPr>
          <w:rFonts w:hint="eastAsia" w:ascii="宋体" w:hAnsi="宋体" w:eastAsia="宋体" w:cs="宋体"/>
          <w:i w:val="0"/>
          <w:caps w:val="0"/>
          <w:color w:val="000000"/>
          <w:spacing w:val="0"/>
          <w:sz w:val="28"/>
          <w:szCs w:val="28"/>
          <w:shd w:val="clear" w:fill="FFFFFF"/>
        </w:rPr>
        <w:t>医院周边的</w:t>
      </w:r>
      <w:r>
        <w:rPr>
          <w:rFonts w:hint="eastAsia" w:ascii="宋体" w:hAnsi="宋体" w:eastAsia="宋体" w:cs="宋体"/>
          <w:i w:val="0"/>
          <w:caps w:val="0"/>
          <w:color w:val="000000"/>
          <w:spacing w:val="0"/>
          <w:sz w:val="28"/>
          <w:szCs w:val="28"/>
          <w:shd w:val="clear" w:fill="FFFFFF"/>
          <w:lang w:eastAsia="zh-CN"/>
        </w:rPr>
        <w:t>有多家</w:t>
      </w:r>
      <w:r>
        <w:rPr>
          <w:rFonts w:hint="eastAsia" w:ascii="宋体" w:hAnsi="宋体" w:eastAsia="宋体" w:cs="宋体"/>
          <w:i w:val="0"/>
          <w:caps w:val="0"/>
          <w:color w:val="000000"/>
          <w:spacing w:val="0"/>
          <w:sz w:val="28"/>
          <w:szCs w:val="28"/>
          <w:shd w:val="clear" w:fill="FFFFFF"/>
        </w:rPr>
        <w:t>影院可</w:t>
      </w:r>
      <w:r>
        <w:rPr>
          <w:rFonts w:hint="eastAsia" w:ascii="宋体" w:hAnsi="宋体" w:eastAsia="宋体" w:cs="宋体"/>
          <w:i w:val="0"/>
          <w:caps w:val="0"/>
          <w:color w:val="000000"/>
          <w:spacing w:val="0"/>
          <w:sz w:val="28"/>
          <w:szCs w:val="28"/>
          <w:shd w:val="clear" w:fill="FFFFFF"/>
          <w:lang w:eastAsia="zh-CN"/>
        </w:rPr>
        <w:t>供医院职工</w:t>
      </w:r>
      <w:r>
        <w:rPr>
          <w:rFonts w:hint="eastAsia" w:ascii="宋体" w:hAnsi="宋体" w:eastAsia="宋体" w:cs="宋体"/>
          <w:i w:val="0"/>
          <w:caps w:val="0"/>
          <w:color w:val="000000"/>
          <w:spacing w:val="0"/>
          <w:sz w:val="28"/>
          <w:szCs w:val="28"/>
          <w:shd w:val="clear" w:fill="FFFFFF"/>
        </w:rPr>
        <w:t>观看</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sz w:val="28"/>
          <w:szCs w:val="28"/>
        </w:rPr>
        <w:t>2D/3D通兑</w:t>
      </w:r>
      <w:r>
        <w:rPr>
          <w:rFonts w:hint="eastAsia" w:ascii="宋体" w:hAnsi="宋体" w:eastAsia="宋体" w:cs="宋体"/>
          <w:sz w:val="28"/>
          <w:szCs w:val="28"/>
          <w:lang w:eastAsia="zh-CN"/>
        </w:rPr>
        <w:t>，</w:t>
      </w:r>
      <w:r>
        <w:rPr>
          <w:rFonts w:hint="eastAsia" w:ascii="宋体" w:hAnsi="宋体" w:eastAsia="宋体" w:cs="宋体"/>
          <w:i w:val="0"/>
          <w:caps w:val="0"/>
          <w:color w:val="000000"/>
          <w:spacing w:val="0"/>
          <w:sz w:val="28"/>
          <w:szCs w:val="28"/>
          <w:shd w:val="clear" w:fill="FFFFFF"/>
        </w:rPr>
        <w:t>不得加钱或附加其他条件</w:t>
      </w:r>
      <w:r>
        <w:rPr>
          <w:rFonts w:hint="eastAsia" w:ascii="宋体" w:hAnsi="宋体" w:eastAsia="宋体" w:cs="宋体"/>
          <w:sz w:val="28"/>
          <w:szCs w:val="28"/>
        </w:rPr>
        <w:t>。</w:t>
      </w:r>
    </w:p>
    <w:p>
      <w:pPr>
        <w:pStyle w:val="11"/>
        <w:numPr>
          <w:ilvl w:val="0"/>
          <w:numId w:val="2"/>
        </w:numPr>
        <w:ind w:firstLineChars="0"/>
        <w:jc w:val="left"/>
        <w:rPr>
          <w:rFonts w:hint="eastAsia" w:ascii="宋体" w:hAnsi="宋体" w:eastAsia="宋体" w:cs="宋体"/>
          <w:sz w:val="28"/>
          <w:szCs w:val="28"/>
        </w:rPr>
      </w:pPr>
      <w:r>
        <w:rPr>
          <w:rFonts w:hint="eastAsia" w:ascii="宋体" w:hAnsi="宋体" w:eastAsia="宋体" w:cs="宋体"/>
          <w:i w:val="0"/>
          <w:caps w:val="0"/>
          <w:color w:val="000000"/>
          <w:spacing w:val="0"/>
          <w:sz w:val="28"/>
          <w:szCs w:val="28"/>
          <w:shd w:val="clear" w:fill="FFFFFF"/>
        </w:rPr>
        <w:t>产品支持影城现场使用、微信选座使用、</w:t>
      </w:r>
      <w:r>
        <w:rPr>
          <w:rFonts w:hint="eastAsia" w:ascii="宋体" w:hAnsi="宋体" w:eastAsia="宋体" w:cs="宋体"/>
          <w:i w:val="0"/>
          <w:caps w:val="0"/>
          <w:color w:val="000000"/>
          <w:spacing w:val="0"/>
          <w:sz w:val="28"/>
          <w:szCs w:val="28"/>
          <w:bdr w:val="none" w:color="auto" w:sz="0" w:space="0"/>
          <w:shd w:val="clear" w:fill="FFFFFF"/>
          <w:lang w:val="en-US"/>
        </w:rPr>
        <w:t>APP</w:t>
      </w:r>
      <w:r>
        <w:rPr>
          <w:rFonts w:hint="eastAsia" w:ascii="宋体" w:hAnsi="宋体" w:eastAsia="宋体" w:cs="宋体"/>
          <w:i w:val="0"/>
          <w:caps w:val="0"/>
          <w:color w:val="000000"/>
          <w:spacing w:val="0"/>
          <w:sz w:val="28"/>
          <w:szCs w:val="28"/>
          <w:shd w:val="clear" w:fill="FFFFFF"/>
        </w:rPr>
        <w:t>选座使用、网站选座使用</w:t>
      </w:r>
      <w:r>
        <w:rPr>
          <w:rFonts w:hint="eastAsia" w:ascii="宋体" w:hAnsi="宋体" w:eastAsia="宋体" w:cs="宋体"/>
          <w:sz w:val="28"/>
          <w:szCs w:val="28"/>
        </w:rPr>
        <w:t>。</w:t>
      </w:r>
    </w:p>
    <w:p>
      <w:pPr>
        <w:pStyle w:val="11"/>
        <w:numPr>
          <w:ilvl w:val="0"/>
          <w:numId w:val="2"/>
        </w:numPr>
        <w:ind w:firstLineChars="0"/>
        <w:jc w:val="left"/>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lang w:eastAsia="zh-CN"/>
        </w:rPr>
        <w:t>必须</w:t>
      </w:r>
      <w:r>
        <w:rPr>
          <w:rFonts w:hint="eastAsia" w:ascii="宋体" w:hAnsi="宋体" w:eastAsia="宋体" w:cs="宋体"/>
          <w:sz w:val="28"/>
          <w:szCs w:val="28"/>
        </w:rPr>
        <w:t>设有售后服务专线电话，以备职工查询。</w:t>
      </w:r>
    </w:p>
    <w:p>
      <w:pPr>
        <w:pStyle w:val="11"/>
        <w:numPr>
          <w:ilvl w:val="0"/>
          <w:numId w:val="2"/>
        </w:numPr>
        <w:ind w:firstLineChars="0"/>
        <w:jc w:val="left"/>
        <w:rPr>
          <w:rFonts w:hint="eastAsia" w:ascii="宋体" w:hAnsi="宋体" w:eastAsia="宋体" w:cs="宋体"/>
          <w:sz w:val="28"/>
          <w:szCs w:val="28"/>
        </w:rPr>
      </w:pPr>
      <w:r>
        <w:rPr>
          <w:rFonts w:hint="eastAsia" w:ascii="宋体" w:hAnsi="宋体" w:eastAsia="宋体" w:cs="宋体"/>
          <w:sz w:val="28"/>
          <w:szCs w:val="28"/>
        </w:rPr>
        <w:t>以签订合同之日算起，</w:t>
      </w:r>
      <w:r>
        <w:rPr>
          <w:rFonts w:hint="eastAsia" w:ascii="宋体" w:hAnsi="宋体" w:eastAsia="宋体" w:cs="宋体"/>
          <w:i w:val="0"/>
          <w:caps w:val="0"/>
          <w:color w:val="000000"/>
          <w:spacing w:val="0"/>
          <w:sz w:val="28"/>
          <w:szCs w:val="28"/>
          <w:shd w:val="clear" w:fill="FFFFFF"/>
        </w:rPr>
        <w:t>电影票有效试用期不少于</w:t>
      </w:r>
      <w:r>
        <w:rPr>
          <w:rFonts w:hint="eastAsia" w:ascii="宋体" w:hAnsi="宋体" w:eastAsia="宋体" w:cs="宋体"/>
          <w:i w:val="0"/>
          <w:caps w:val="0"/>
          <w:color w:val="000000"/>
          <w:spacing w:val="0"/>
          <w:sz w:val="28"/>
          <w:szCs w:val="28"/>
          <w:bdr w:val="none" w:color="auto" w:sz="0" w:space="0"/>
          <w:shd w:val="clear" w:fill="FFFFFF"/>
          <w:lang w:val="en-US"/>
        </w:rPr>
        <w:t>2</w:t>
      </w:r>
      <w:r>
        <w:rPr>
          <w:rFonts w:hint="eastAsia" w:ascii="宋体" w:hAnsi="宋体" w:eastAsia="宋体" w:cs="宋体"/>
          <w:i w:val="0"/>
          <w:caps w:val="0"/>
          <w:color w:val="000000"/>
          <w:spacing w:val="0"/>
          <w:sz w:val="28"/>
          <w:szCs w:val="28"/>
          <w:shd w:val="clear" w:fill="FFFFFF"/>
        </w:rPr>
        <w:t>年</w:t>
      </w:r>
      <w:r>
        <w:rPr>
          <w:rFonts w:hint="eastAsia" w:ascii="宋体" w:hAnsi="宋体" w:eastAsia="宋体" w:cs="宋体"/>
          <w:sz w:val="28"/>
          <w:szCs w:val="28"/>
        </w:rPr>
        <w:t>。</w:t>
      </w:r>
    </w:p>
    <w:p>
      <w:pPr>
        <w:pStyle w:val="11"/>
        <w:numPr>
          <w:ilvl w:val="0"/>
          <w:numId w:val="2"/>
        </w:numPr>
        <w:ind w:firstLineChars="0"/>
        <w:jc w:val="left"/>
        <w:rPr>
          <w:rFonts w:hint="eastAsia" w:ascii="宋体" w:hAnsi="宋体" w:eastAsia="宋体" w:cs="宋体"/>
          <w:sz w:val="28"/>
          <w:szCs w:val="28"/>
        </w:rPr>
      </w:pPr>
      <w:r>
        <w:rPr>
          <w:rFonts w:hint="eastAsia" w:ascii="宋体" w:hAnsi="宋体" w:eastAsia="宋体" w:cs="宋体"/>
          <w:sz w:val="28"/>
          <w:szCs w:val="28"/>
        </w:rPr>
        <w:t>付款方式按照医院财务科的相关规定执行，中标人</w:t>
      </w:r>
      <w:r>
        <w:rPr>
          <w:rFonts w:hint="eastAsia" w:ascii="宋体" w:hAnsi="宋体" w:eastAsia="宋体" w:cs="宋体"/>
          <w:sz w:val="28"/>
          <w:szCs w:val="28"/>
          <w:lang w:eastAsia="zh-CN"/>
        </w:rPr>
        <w:t>必须</w:t>
      </w:r>
      <w:r>
        <w:rPr>
          <w:rFonts w:hint="eastAsia" w:ascii="宋体" w:hAnsi="宋体" w:eastAsia="宋体" w:cs="宋体"/>
          <w:sz w:val="28"/>
          <w:szCs w:val="28"/>
        </w:rPr>
        <w:t>提供正式发票。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78A"/>
    <w:multiLevelType w:val="multilevel"/>
    <w:tmpl w:val="0A79678A"/>
    <w:lvl w:ilvl="0" w:tentative="0">
      <w:start w:val="1"/>
      <w:numFmt w:val="decimal"/>
      <w:lvlText w:val="%1、"/>
      <w:lvlJc w:val="left"/>
      <w:pPr>
        <w:ind w:left="1429" w:hanging="720"/>
      </w:pPr>
      <w:rPr>
        <w:rFonts w:hint="default" w:cs="Times New Roman" w:asciiTheme="minorEastAsia" w:hAnsi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0882ABD"/>
    <w:multiLevelType w:val="multilevel"/>
    <w:tmpl w:val="50882ABD"/>
    <w:lvl w:ilvl="0" w:tentative="0">
      <w:start w:val="2"/>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6C"/>
    <w:rsid w:val="00040F0D"/>
    <w:rsid w:val="00080677"/>
    <w:rsid w:val="000F28C4"/>
    <w:rsid w:val="00182054"/>
    <w:rsid w:val="002F67C1"/>
    <w:rsid w:val="003159E8"/>
    <w:rsid w:val="00376964"/>
    <w:rsid w:val="003B136C"/>
    <w:rsid w:val="003B68F8"/>
    <w:rsid w:val="004D4262"/>
    <w:rsid w:val="005214DA"/>
    <w:rsid w:val="0056198C"/>
    <w:rsid w:val="005C7218"/>
    <w:rsid w:val="005D536C"/>
    <w:rsid w:val="007030CC"/>
    <w:rsid w:val="00772217"/>
    <w:rsid w:val="0077299D"/>
    <w:rsid w:val="0094484B"/>
    <w:rsid w:val="009F1B53"/>
    <w:rsid w:val="00A136C6"/>
    <w:rsid w:val="00A37C56"/>
    <w:rsid w:val="00A85F94"/>
    <w:rsid w:val="00B13C44"/>
    <w:rsid w:val="00B13E5C"/>
    <w:rsid w:val="00B6428B"/>
    <w:rsid w:val="00BC2A56"/>
    <w:rsid w:val="00C70B24"/>
    <w:rsid w:val="00E92A9F"/>
    <w:rsid w:val="00EA1636"/>
    <w:rsid w:val="00EB1D16"/>
    <w:rsid w:val="00EC3F0B"/>
    <w:rsid w:val="00EF0878"/>
    <w:rsid w:val="00F25EAE"/>
    <w:rsid w:val="52B72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2"/>
    <w:qFormat/>
    <w:uiPriority w:val="0"/>
    <w:pPr>
      <w:adjustRightInd w:val="0"/>
      <w:jc w:val="center"/>
      <w:textAlignment w:val="baseline"/>
    </w:pPr>
    <w:rPr>
      <w:rFonts w:ascii="宋体"/>
      <w:b/>
      <w:kern w:val="0"/>
      <w:sz w:val="72"/>
      <w:szCs w:val="20"/>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标题 1 Char"/>
    <w:basedOn w:val="6"/>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正文文本 Char"/>
    <w:basedOn w:val="6"/>
    <w:link w:val="3"/>
    <w:qFormat/>
    <w:uiPriority w:val="0"/>
    <w:rPr>
      <w:rFonts w:ascii="宋体"/>
      <w:b/>
      <w:kern w:val="0"/>
      <w:sz w:val="7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Pages>
  <Words>199</Words>
  <Characters>1140</Characters>
  <Lines>9</Lines>
  <Paragraphs>2</Paragraphs>
  <TotalTime>6</TotalTime>
  <ScaleCrop>false</ScaleCrop>
  <LinksUpToDate>false</LinksUpToDate>
  <CharactersWithSpaces>1337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2016-10-27T07:06:00Z</dcterms:created>
  <dc:creator>zhu</dc:creator>
  <cp:lastModifiedBy>ZBB</cp:lastModifiedBy>
  <dcterms:modified xsi:type="dcterms:W3CDTF">2018-08-27T03:06:42Z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