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B551B2">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6349A">
        <w:rPr>
          <w:rFonts w:ascii="宋体" w:hAnsi="宋体" w:cs="宋体" w:hint="eastAsia"/>
          <w:b/>
          <w:sz w:val="28"/>
          <w:szCs w:val="28"/>
        </w:rPr>
        <w:t>胰岛素泵</w:t>
      </w:r>
      <w:r w:rsidR="00B551B2">
        <w:rPr>
          <w:rFonts w:ascii="宋体" w:hAnsi="宋体" w:cs="宋体" w:hint="eastAsia"/>
          <w:b/>
          <w:sz w:val="28"/>
          <w:szCs w:val="28"/>
        </w:rPr>
        <w:t>采购</w:t>
      </w:r>
      <w:r w:rsidR="009E7FDA">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6349A">
        <w:rPr>
          <w:rFonts w:ascii="宋体" w:hAnsi="宋体" w:hint="eastAsia"/>
          <w:sz w:val="24"/>
        </w:rPr>
        <w:t>胰岛素泵</w:t>
      </w:r>
      <w:r w:rsidRPr="00D80CF6">
        <w:rPr>
          <w:rFonts w:ascii="宋体" w:hAnsi="宋体" w:hint="eastAsia"/>
          <w:sz w:val="24"/>
        </w:rPr>
        <w:t>）为进口产品，则投标人必须为提供所投产品（</w:t>
      </w:r>
      <w:r w:rsidR="0016349A">
        <w:rPr>
          <w:rFonts w:ascii="宋体" w:hAnsi="宋体" w:hint="eastAsia"/>
          <w:sz w:val="24"/>
        </w:rPr>
        <w:t>胰岛素泵</w:t>
      </w:r>
      <w:r w:rsidRPr="00D80CF6">
        <w:rPr>
          <w:rFonts w:ascii="宋体" w:hAnsi="宋体" w:hint="eastAsia"/>
          <w:sz w:val="24"/>
        </w:rPr>
        <w:t>）的制造商或合法代理商或合法授权供应商（提供相关证明）；若所投产品（</w:t>
      </w:r>
      <w:r w:rsidR="0016349A">
        <w:rPr>
          <w:rFonts w:ascii="宋体" w:hAnsi="宋体" w:hint="eastAsia"/>
          <w:sz w:val="24"/>
        </w:rPr>
        <w:t>胰岛素泵</w:t>
      </w:r>
      <w:r w:rsidRPr="00D80CF6">
        <w:rPr>
          <w:rFonts w:ascii="宋体" w:hAnsi="宋体" w:hint="eastAsia"/>
          <w:sz w:val="24"/>
        </w:rPr>
        <w:t>）是国内产品（非进口产品），则投标人不需要提供其为所投产品的制造商或合法代理商或合法授权供应商的证明；</w:t>
      </w:r>
    </w:p>
    <w:p w:rsidR="000857EA" w:rsidRDefault="000857EA" w:rsidP="000857EA">
      <w:pPr>
        <w:ind w:firstLineChars="100" w:firstLine="240"/>
        <w:rPr>
          <w:rFonts w:ascii="宋体" w:hAnsi="宋体"/>
          <w:sz w:val="24"/>
        </w:rPr>
      </w:pPr>
      <w:r>
        <w:rPr>
          <w:rFonts w:ascii="宋体" w:hAnsi="宋体" w:hint="eastAsia"/>
          <w:sz w:val="24"/>
        </w:rPr>
        <w:t>3、投标人提供针对所投产品</w:t>
      </w:r>
      <w:r w:rsidR="00867908" w:rsidRPr="00D80CF6">
        <w:rPr>
          <w:rFonts w:ascii="宋体" w:hAnsi="宋体" w:hint="eastAsia"/>
          <w:sz w:val="24"/>
        </w:rPr>
        <w:t>（</w:t>
      </w:r>
      <w:r w:rsidR="0016349A">
        <w:rPr>
          <w:rFonts w:ascii="宋体" w:hAnsi="宋体" w:hint="eastAsia"/>
          <w:sz w:val="24"/>
        </w:rPr>
        <w:t>胰岛素泵</w:t>
      </w:r>
      <w:r w:rsidR="00867908" w:rsidRPr="00D80CF6">
        <w:rPr>
          <w:rFonts w:ascii="宋体" w:hAnsi="宋体" w:hint="eastAsia"/>
          <w:sz w:val="24"/>
        </w:rPr>
        <w:t>）</w:t>
      </w:r>
      <w:r>
        <w:rPr>
          <w:rFonts w:ascii="宋体" w:hAnsi="宋体" w:hint="eastAsia"/>
          <w:sz w:val="24"/>
        </w:rPr>
        <w:t>的《医疗器械注册证》；</w:t>
      </w:r>
    </w:p>
    <w:p w:rsidR="00A47B2F" w:rsidRDefault="000857EA" w:rsidP="000857EA">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r w:rsidRPr="00037D34">
        <w:rPr>
          <w:rFonts w:ascii="宋体" w:hAnsi="宋体" w:hint="eastAsia"/>
          <w:sz w:val="24"/>
        </w:rPr>
        <w:t>；</w:t>
      </w:r>
    </w:p>
    <w:p w:rsidR="00DD4BB1" w:rsidRDefault="00A47B2F"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6349A" w:rsidP="00D26420">
            <w:pPr>
              <w:jc w:val="center"/>
              <w:rPr>
                <w:b/>
                <w:bCs/>
                <w:color w:val="000000" w:themeColor="text1"/>
                <w:szCs w:val="21"/>
              </w:rPr>
            </w:pPr>
            <w:r>
              <w:rPr>
                <w:rFonts w:hint="eastAsia"/>
                <w:b/>
                <w:bCs/>
                <w:color w:val="000000" w:themeColor="text1"/>
                <w:szCs w:val="21"/>
              </w:rPr>
              <w:t>胰岛素泵</w:t>
            </w:r>
          </w:p>
        </w:tc>
        <w:tc>
          <w:tcPr>
            <w:tcW w:w="1018" w:type="dxa"/>
            <w:vAlign w:val="center"/>
          </w:tcPr>
          <w:p w:rsidR="00390CE6" w:rsidRPr="00912407" w:rsidRDefault="008F7243" w:rsidP="00512D20">
            <w:pPr>
              <w:jc w:val="center"/>
              <w:rPr>
                <w:b/>
                <w:bCs/>
                <w:color w:val="000000" w:themeColor="text1"/>
                <w:szCs w:val="21"/>
              </w:rPr>
            </w:pPr>
            <w:r>
              <w:rPr>
                <w:rFonts w:hint="eastAsia"/>
                <w:b/>
                <w:bCs/>
                <w:color w:val="000000" w:themeColor="text1"/>
                <w:szCs w:val="21"/>
              </w:rPr>
              <w:t>8</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390CE6" w:rsidP="008F7243">
            <w:pPr>
              <w:jc w:val="center"/>
              <w:rPr>
                <w:b/>
                <w:bCs/>
                <w:color w:val="000000" w:themeColor="text1"/>
                <w:szCs w:val="21"/>
              </w:rPr>
            </w:pPr>
            <w:r w:rsidRPr="00912407">
              <w:rPr>
                <w:rFonts w:hint="eastAsia"/>
                <w:b/>
                <w:bCs/>
                <w:color w:val="000000" w:themeColor="text1"/>
                <w:szCs w:val="21"/>
              </w:rPr>
              <w:t>19.</w:t>
            </w:r>
            <w:r w:rsidR="008F7243">
              <w:rPr>
                <w:rFonts w:hint="eastAsia"/>
                <w:b/>
                <w:bCs/>
                <w:color w:val="000000" w:themeColor="text1"/>
                <w:szCs w:val="21"/>
              </w:rPr>
              <w:t>2</w:t>
            </w:r>
          </w:p>
        </w:tc>
      </w:tr>
    </w:tbl>
    <w:p w:rsidR="00A94AB7" w:rsidRPr="00390CE6" w:rsidRDefault="006E0AF7" w:rsidP="0016349A">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961126" w:rsidTr="00F75456">
        <w:trPr>
          <w:trHeight w:val="516"/>
        </w:trPr>
        <w:tc>
          <w:tcPr>
            <w:tcW w:w="671" w:type="dxa"/>
            <w:vAlign w:val="center"/>
          </w:tcPr>
          <w:p w:rsidR="00B03AC9" w:rsidRPr="00961126" w:rsidRDefault="00B03AC9" w:rsidP="00573C3A">
            <w:pPr>
              <w:jc w:val="center"/>
              <w:rPr>
                <w:rFonts w:ascii="宋体" w:hAnsi="宋体"/>
                <w:szCs w:val="21"/>
              </w:rPr>
            </w:pPr>
            <w:r w:rsidRPr="00961126">
              <w:rPr>
                <w:rFonts w:ascii="宋体" w:hAnsi="宋体" w:hint="eastAsia"/>
                <w:szCs w:val="21"/>
              </w:rPr>
              <w:t>序号</w:t>
            </w:r>
          </w:p>
        </w:tc>
        <w:tc>
          <w:tcPr>
            <w:tcW w:w="1276" w:type="dxa"/>
            <w:vAlign w:val="center"/>
          </w:tcPr>
          <w:p w:rsidR="00B03AC9" w:rsidRPr="00961126" w:rsidRDefault="00B03AC9" w:rsidP="00573C3A">
            <w:pPr>
              <w:jc w:val="center"/>
              <w:rPr>
                <w:rFonts w:ascii="宋体" w:hAnsi="宋体"/>
                <w:szCs w:val="21"/>
              </w:rPr>
            </w:pPr>
            <w:r w:rsidRPr="00961126">
              <w:rPr>
                <w:rFonts w:ascii="宋体" w:hAnsi="宋体" w:hint="eastAsia"/>
                <w:szCs w:val="21"/>
              </w:rPr>
              <w:t>货物名称</w:t>
            </w:r>
          </w:p>
        </w:tc>
        <w:tc>
          <w:tcPr>
            <w:tcW w:w="4819" w:type="dxa"/>
            <w:vAlign w:val="center"/>
          </w:tcPr>
          <w:p w:rsidR="00B03AC9" w:rsidRPr="00961126" w:rsidRDefault="00B03AC9" w:rsidP="00573C3A">
            <w:pPr>
              <w:jc w:val="center"/>
              <w:rPr>
                <w:rFonts w:ascii="宋体" w:hAnsi="宋体"/>
                <w:szCs w:val="21"/>
              </w:rPr>
            </w:pPr>
            <w:r w:rsidRPr="00961126">
              <w:rPr>
                <w:rFonts w:ascii="宋体" w:hAnsi="宋体" w:hint="eastAsia"/>
                <w:szCs w:val="21"/>
              </w:rPr>
              <w:t>招标技术要求</w:t>
            </w:r>
          </w:p>
        </w:tc>
        <w:tc>
          <w:tcPr>
            <w:tcW w:w="1418" w:type="dxa"/>
            <w:vAlign w:val="center"/>
          </w:tcPr>
          <w:p w:rsidR="00B03AC9" w:rsidRPr="00961126" w:rsidRDefault="00B03AC9" w:rsidP="00573C3A">
            <w:pPr>
              <w:jc w:val="center"/>
              <w:rPr>
                <w:rFonts w:ascii="宋体" w:hAnsi="宋体"/>
                <w:szCs w:val="21"/>
              </w:rPr>
            </w:pPr>
            <w:r w:rsidRPr="00961126">
              <w:rPr>
                <w:rFonts w:ascii="宋体" w:hAnsi="宋体" w:hint="eastAsia"/>
                <w:szCs w:val="21"/>
              </w:rPr>
              <w:t>备注</w:t>
            </w:r>
          </w:p>
        </w:tc>
      </w:tr>
      <w:tr w:rsidR="00705AFF" w:rsidRPr="00961126" w:rsidTr="00897DCC">
        <w:trPr>
          <w:trHeight w:val="450"/>
        </w:trPr>
        <w:tc>
          <w:tcPr>
            <w:tcW w:w="671" w:type="dxa"/>
            <w:vMerge w:val="restart"/>
          </w:tcPr>
          <w:p w:rsidR="00705AFF" w:rsidRPr="00961126" w:rsidRDefault="00705AFF" w:rsidP="00DD0471">
            <w:pPr>
              <w:widowControl/>
              <w:jc w:val="left"/>
              <w:rPr>
                <w:rFonts w:ascii="宋体" w:hAnsi="宋体"/>
                <w:b/>
                <w:kern w:val="0"/>
                <w:szCs w:val="21"/>
              </w:rPr>
            </w:pPr>
            <w:r w:rsidRPr="00961126">
              <w:rPr>
                <w:rFonts w:ascii="宋体" w:hAnsi="宋体" w:hint="eastAsia"/>
                <w:b/>
                <w:kern w:val="0"/>
                <w:szCs w:val="21"/>
              </w:rPr>
              <w:t>1</w:t>
            </w:r>
          </w:p>
        </w:tc>
        <w:tc>
          <w:tcPr>
            <w:tcW w:w="1276" w:type="dxa"/>
            <w:vMerge w:val="restart"/>
          </w:tcPr>
          <w:p w:rsidR="00705AFF" w:rsidRPr="00961126" w:rsidRDefault="00705AFF" w:rsidP="00391C22">
            <w:pPr>
              <w:widowControl/>
              <w:jc w:val="left"/>
              <w:rPr>
                <w:rFonts w:ascii="宋体" w:hAnsi="宋体"/>
                <w:kern w:val="0"/>
                <w:szCs w:val="21"/>
              </w:rPr>
            </w:pPr>
            <w:r w:rsidRPr="00961126">
              <w:rPr>
                <w:rFonts w:ascii="宋体" w:hAnsi="宋体" w:hint="eastAsia"/>
                <w:b/>
                <w:bCs/>
                <w:szCs w:val="21"/>
              </w:rPr>
              <w:t>胰岛素泵</w:t>
            </w:r>
          </w:p>
        </w:tc>
        <w:tc>
          <w:tcPr>
            <w:tcW w:w="4819" w:type="dxa"/>
            <w:vAlign w:val="center"/>
          </w:tcPr>
          <w:p w:rsidR="00705AFF" w:rsidRPr="00961126" w:rsidRDefault="00B270E8" w:rsidP="00B270E8">
            <w:pPr>
              <w:rPr>
                <w:rFonts w:ascii="宋体" w:hAnsi="宋体"/>
                <w:color w:val="000000"/>
                <w:szCs w:val="21"/>
              </w:rPr>
            </w:pPr>
            <w:r w:rsidRPr="00961126">
              <w:rPr>
                <w:rFonts w:ascii="宋体" w:hAnsi="宋体" w:hint="eastAsia"/>
                <w:color w:val="000000"/>
                <w:szCs w:val="21"/>
              </w:rPr>
              <w:t>1.</w:t>
            </w:r>
            <w:r w:rsidR="00705AFF" w:rsidRPr="00961126">
              <w:rPr>
                <w:rFonts w:ascii="宋体" w:hAnsi="宋体"/>
                <w:color w:val="000000"/>
                <w:szCs w:val="21"/>
              </w:rPr>
              <w:t>1</w:t>
            </w:r>
            <w:r w:rsidR="00705AFF" w:rsidRPr="00961126">
              <w:rPr>
                <w:rFonts w:ascii="宋体" w:hAnsi="宋体" w:hint="eastAsia"/>
                <w:color w:val="000000"/>
                <w:szCs w:val="21"/>
              </w:rPr>
              <w:t>胰岛素泵</w:t>
            </w:r>
            <w:r w:rsidRPr="00961126">
              <w:rPr>
                <w:rFonts w:ascii="宋体" w:hAnsi="宋体" w:hint="eastAsia"/>
                <w:color w:val="000000"/>
                <w:szCs w:val="21"/>
              </w:rPr>
              <w:t>可</w:t>
            </w:r>
            <w:r w:rsidR="00705AFF" w:rsidRPr="00961126">
              <w:rPr>
                <w:rFonts w:ascii="宋体" w:hAnsi="宋体" w:hint="eastAsia"/>
                <w:color w:val="000000"/>
                <w:szCs w:val="21"/>
              </w:rPr>
              <w:t>通过输注导管与身体连接，检查、洗澡时可根据情况进行分离。</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45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AC3196" w:rsidP="00AC3196">
            <w:pPr>
              <w:rPr>
                <w:rFonts w:ascii="宋体" w:hAnsi="宋体"/>
                <w:color w:val="000000"/>
                <w:szCs w:val="21"/>
              </w:rPr>
            </w:pPr>
            <w:r w:rsidRPr="00961126">
              <w:rPr>
                <w:rFonts w:ascii="宋体" w:hAnsi="宋体" w:hint="eastAsia"/>
                <w:color w:val="000000"/>
                <w:szCs w:val="21"/>
              </w:rPr>
              <w:t>1.</w:t>
            </w:r>
            <w:r w:rsidR="00705AFF" w:rsidRPr="00961126">
              <w:rPr>
                <w:rFonts w:ascii="宋体" w:hAnsi="宋体"/>
                <w:color w:val="000000"/>
                <w:szCs w:val="21"/>
              </w:rPr>
              <w:t>2</w:t>
            </w:r>
            <w:r w:rsidRPr="00961126">
              <w:rPr>
                <w:rFonts w:ascii="宋体" w:hAnsi="宋体" w:hint="eastAsia"/>
                <w:color w:val="000000"/>
                <w:szCs w:val="21"/>
              </w:rPr>
              <w:t>基础率分段：</w:t>
            </w:r>
            <w:r w:rsidRPr="00961126">
              <w:rPr>
                <w:rFonts w:ascii="宋体" w:hAnsi="宋体"/>
                <w:color w:val="000000"/>
                <w:szCs w:val="21"/>
              </w:rPr>
              <w:t>24/48</w:t>
            </w:r>
            <w:r w:rsidRPr="00961126">
              <w:rPr>
                <w:rFonts w:ascii="宋体" w:hAnsi="宋体" w:hint="eastAsia"/>
                <w:color w:val="000000"/>
                <w:szCs w:val="21"/>
              </w:rPr>
              <w:t>段</w:t>
            </w:r>
          </w:p>
        </w:tc>
        <w:tc>
          <w:tcPr>
            <w:tcW w:w="1418" w:type="dxa"/>
          </w:tcPr>
          <w:p w:rsidR="00705AFF" w:rsidRPr="00961126" w:rsidRDefault="00705AFF" w:rsidP="00DD0471">
            <w:pPr>
              <w:widowControl/>
              <w:jc w:val="left"/>
              <w:rPr>
                <w:rFonts w:ascii="宋体" w:hAnsi="宋体"/>
                <w:kern w:val="0"/>
                <w:szCs w:val="21"/>
              </w:rPr>
            </w:pPr>
          </w:p>
        </w:tc>
      </w:tr>
      <w:tr w:rsidR="00AC3196" w:rsidRPr="00961126" w:rsidTr="00897DCC">
        <w:trPr>
          <w:trHeight w:val="450"/>
        </w:trPr>
        <w:tc>
          <w:tcPr>
            <w:tcW w:w="671" w:type="dxa"/>
            <w:vMerge/>
          </w:tcPr>
          <w:p w:rsidR="00AC3196" w:rsidRPr="00961126" w:rsidRDefault="00AC3196" w:rsidP="00DD0471">
            <w:pPr>
              <w:widowControl/>
              <w:jc w:val="left"/>
              <w:rPr>
                <w:rFonts w:ascii="宋体" w:hAnsi="宋体"/>
                <w:kern w:val="0"/>
                <w:szCs w:val="21"/>
              </w:rPr>
            </w:pPr>
          </w:p>
        </w:tc>
        <w:tc>
          <w:tcPr>
            <w:tcW w:w="1276" w:type="dxa"/>
            <w:vMerge/>
          </w:tcPr>
          <w:p w:rsidR="00AC3196" w:rsidRPr="00961126" w:rsidRDefault="00AC3196" w:rsidP="00DD0471">
            <w:pPr>
              <w:widowControl/>
              <w:jc w:val="left"/>
              <w:rPr>
                <w:rFonts w:ascii="宋体" w:hAnsi="宋体"/>
                <w:kern w:val="0"/>
                <w:szCs w:val="21"/>
              </w:rPr>
            </w:pPr>
          </w:p>
        </w:tc>
        <w:tc>
          <w:tcPr>
            <w:tcW w:w="4819" w:type="dxa"/>
            <w:vAlign w:val="center"/>
          </w:tcPr>
          <w:p w:rsidR="00AC3196" w:rsidRPr="00961126" w:rsidRDefault="00AC3196" w:rsidP="00AC3196">
            <w:pPr>
              <w:rPr>
                <w:rFonts w:ascii="宋体" w:hAnsi="宋体"/>
                <w:color w:val="000000"/>
                <w:szCs w:val="21"/>
              </w:rPr>
            </w:pPr>
            <w:r w:rsidRPr="00961126">
              <w:rPr>
                <w:rFonts w:ascii="宋体" w:hAnsi="宋体" w:hint="eastAsia"/>
                <w:color w:val="000000"/>
                <w:szCs w:val="21"/>
              </w:rPr>
              <w:t>1.3基础设置步进量：</w:t>
            </w:r>
            <w:r w:rsidRPr="00961126">
              <w:rPr>
                <w:rFonts w:ascii="宋体" w:hAnsi="宋体"/>
                <w:color w:val="000000"/>
                <w:szCs w:val="21"/>
              </w:rPr>
              <w:t>0.1/0.05u</w:t>
            </w:r>
          </w:p>
        </w:tc>
        <w:tc>
          <w:tcPr>
            <w:tcW w:w="1418" w:type="dxa"/>
          </w:tcPr>
          <w:p w:rsidR="00AC3196" w:rsidRPr="00961126" w:rsidRDefault="00AC3196" w:rsidP="00DD0471">
            <w:pPr>
              <w:widowControl/>
              <w:jc w:val="left"/>
              <w:rPr>
                <w:rFonts w:ascii="宋体" w:hAnsi="宋体"/>
                <w:kern w:val="0"/>
                <w:szCs w:val="21"/>
              </w:rPr>
            </w:pPr>
          </w:p>
        </w:tc>
      </w:tr>
      <w:tr w:rsidR="00705AFF" w:rsidRPr="00961126" w:rsidTr="00897DCC">
        <w:trPr>
          <w:trHeight w:val="45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AC3196" w:rsidP="00AC3196">
            <w:pPr>
              <w:rPr>
                <w:rFonts w:ascii="宋体" w:hAnsi="宋体"/>
                <w:color w:val="000000"/>
                <w:szCs w:val="21"/>
              </w:rPr>
            </w:pPr>
            <w:r w:rsidRPr="00961126">
              <w:rPr>
                <w:rFonts w:ascii="宋体" w:hAnsi="宋体" w:hint="eastAsia"/>
                <w:color w:val="000000"/>
                <w:szCs w:val="21"/>
              </w:rPr>
              <w:t>1.4</w:t>
            </w:r>
            <w:r w:rsidR="00705AFF" w:rsidRPr="00961126">
              <w:rPr>
                <w:rFonts w:ascii="宋体" w:hAnsi="宋体" w:hint="eastAsia"/>
                <w:color w:val="000000"/>
                <w:szCs w:val="21"/>
              </w:rPr>
              <w:t>输注频率：</w:t>
            </w:r>
            <w:r w:rsidR="00705AFF" w:rsidRPr="00961126">
              <w:rPr>
                <w:rFonts w:ascii="宋体" w:hAnsi="宋体"/>
                <w:color w:val="000000"/>
                <w:szCs w:val="21"/>
              </w:rPr>
              <w:t>2</w:t>
            </w:r>
            <w:r w:rsidR="00705AFF" w:rsidRPr="00961126">
              <w:rPr>
                <w:rFonts w:ascii="宋体" w:hAnsi="宋体" w:hint="eastAsia"/>
                <w:color w:val="000000"/>
                <w:szCs w:val="21"/>
              </w:rPr>
              <w:t>～</w:t>
            </w:r>
            <w:r w:rsidR="00705AFF" w:rsidRPr="00961126">
              <w:rPr>
                <w:rFonts w:ascii="宋体" w:hAnsi="宋体"/>
                <w:color w:val="000000"/>
                <w:szCs w:val="21"/>
              </w:rPr>
              <w:t>60</w:t>
            </w:r>
            <w:r w:rsidR="00705AFF" w:rsidRPr="00961126">
              <w:rPr>
                <w:rFonts w:ascii="宋体" w:hAnsi="宋体" w:hint="eastAsia"/>
                <w:color w:val="000000"/>
                <w:szCs w:val="21"/>
              </w:rPr>
              <w:t>次</w:t>
            </w:r>
            <w:r w:rsidR="00705AFF" w:rsidRPr="00961126">
              <w:rPr>
                <w:rFonts w:ascii="宋体" w:hAnsi="宋体"/>
                <w:color w:val="000000"/>
                <w:szCs w:val="21"/>
              </w:rPr>
              <w:t>/</w:t>
            </w:r>
            <w:r w:rsidR="00705AFF" w:rsidRPr="00961126">
              <w:rPr>
                <w:rFonts w:ascii="宋体" w:hAnsi="宋体" w:hint="eastAsia"/>
                <w:color w:val="000000"/>
                <w:szCs w:val="21"/>
              </w:rPr>
              <w:t>小时</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45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086FE2" w:rsidP="00086FE2">
            <w:pPr>
              <w:rPr>
                <w:rFonts w:ascii="宋体" w:hAnsi="宋体"/>
                <w:color w:val="000000"/>
                <w:szCs w:val="21"/>
              </w:rPr>
            </w:pPr>
            <w:r w:rsidRPr="00961126">
              <w:rPr>
                <w:rFonts w:ascii="宋体" w:hAnsi="宋体" w:hint="eastAsia"/>
                <w:color w:val="000000"/>
                <w:szCs w:val="21"/>
              </w:rPr>
              <w:t>1.5</w:t>
            </w:r>
            <w:r w:rsidR="00705AFF" w:rsidRPr="00961126">
              <w:rPr>
                <w:rFonts w:ascii="宋体" w:hAnsi="宋体" w:hint="eastAsia"/>
                <w:color w:val="000000"/>
                <w:szCs w:val="21"/>
              </w:rPr>
              <w:t>每次最小给药量：</w:t>
            </w:r>
            <w:r w:rsidRPr="00961126">
              <w:rPr>
                <w:rFonts w:ascii="宋体" w:hAnsi="宋体" w:hint="eastAsia"/>
                <w:color w:val="000000"/>
                <w:szCs w:val="21"/>
              </w:rPr>
              <w:t>≤</w:t>
            </w:r>
            <w:r w:rsidR="00705AFF" w:rsidRPr="00961126">
              <w:rPr>
                <w:rFonts w:ascii="宋体" w:hAnsi="宋体"/>
                <w:color w:val="000000"/>
                <w:szCs w:val="21"/>
              </w:rPr>
              <w:t>0.05</w:t>
            </w:r>
            <w:r w:rsidR="00705AFF" w:rsidRPr="00961126">
              <w:rPr>
                <w:rFonts w:ascii="宋体" w:hAnsi="宋体" w:hint="eastAsia"/>
                <w:color w:val="000000"/>
                <w:szCs w:val="21"/>
              </w:rPr>
              <w:t>个</w:t>
            </w:r>
            <w:r w:rsidR="00705AFF" w:rsidRPr="00961126">
              <w:rPr>
                <w:rFonts w:ascii="宋体" w:hAnsi="宋体"/>
                <w:color w:val="000000"/>
                <w:szCs w:val="21"/>
              </w:rPr>
              <w:t>u</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45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086FE2" w:rsidP="00086FE2">
            <w:pPr>
              <w:rPr>
                <w:rFonts w:ascii="宋体" w:hAnsi="宋体"/>
                <w:color w:val="000000"/>
                <w:szCs w:val="21"/>
              </w:rPr>
            </w:pPr>
            <w:r w:rsidRPr="00961126">
              <w:rPr>
                <w:rFonts w:ascii="宋体" w:hAnsi="宋体" w:hint="eastAsia"/>
                <w:color w:val="000000"/>
                <w:szCs w:val="21"/>
              </w:rPr>
              <w:t>1.6</w:t>
            </w:r>
            <w:r w:rsidR="00705AFF" w:rsidRPr="00961126">
              <w:rPr>
                <w:rFonts w:ascii="宋体" w:hAnsi="宋体" w:hint="eastAsia"/>
                <w:color w:val="000000"/>
                <w:szCs w:val="21"/>
              </w:rPr>
              <w:t>输注方式：</w:t>
            </w:r>
            <w:r w:rsidRPr="00961126">
              <w:rPr>
                <w:rFonts w:ascii="宋体" w:hAnsi="宋体" w:hint="eastAsia"/>
                <w:color w:val="000000"/>
                <w:szCs w:val="21"/>
              </w:rPr>
              <w:t>包括</w:t>
            </w:r>
            <w:proofErr w:type="gramStart"/>
            <w:r w:rsidR="00705AFF" w:rsidRPr="00961126">
              <w:rPr>
                <w:rFonts w:ascii="宋体" w:hAnsi="宋体" w:hint="eastAsia"/>
                <w:color w:val="000000"/>
                <w:szCs w:val="21"/>
              </w:rPr>
              <w:t>基础率输注</w:t>
            </w:r>
            <w:proofErr w:type="gramEnd"/>
            <w:r w:rsidRPr="00961126">
              <w:rPr>
                <w:rFonts w:ascii="宋体" w:hAnsi="宋体" w:hint="eastAsia"/>
                <w:color w:val="000000"/>
                <w:szCs w:val="21"/>
              </w:rPr>
              <w:t>，</w:t>
            </w:r>
            <w:proofErr w:type="gramStart"/>
            <w:r w:rsidR="00705AFF" w:rsidRPr="00961126">
              <w:rPr>
                <w:rFonts w:ascii="宋体" w:hAnsi="宋体" w:hint="eastAsia"/>
                <w:color w:val="000000"/>
                <w:szCs w:val="21"/>
              </w:rPr>
              <w:t>临基</w:t>
            </w:r>
            <w:proofErr w:type="gramEnd"/>
            <w:r w:rsidR="00705AFF" w:rsidRPr="00961126">
              <w:rPr>
                <w:rFonts w:ascii="宋体" w:hAnsi="宋体" w:hint="eastAsia"/>
                <w:color w:val="000000"/>
                <w:szCs w:val="21"/>
              </w:rPr>
              <w:t>输注</w:t>
            </w:r>
            <w:r w:rsidRPr="00961126">
              <w:rPr>
                <w:rFonts w:ascii="宋体" w:hAnsi="宋体" w:hint="eastAsia"/>
                <w:color w:val="000000"/>
                <w:szCs w:val="21"/>
              </w:rPr>
              <w:t>，</w:t>
            </w:r>
            <w:proofErr w:type="gramStart"/>
            <w:r w:rsidR="00705AFF" w:rsidRPr="00961126">
              <w:rPr>
                <w:rFonts w:ascii="宋体" w:hAnsi="宋体" w:hint="eastAsia"/>
                <w:color w:val="000000"/>
                <w:szCs w:val="21"/>
              </w:rPr>
              <w:t>手动</w:t>
            </w:r>
            <w:proofErr w:type="gramEnd"/>
            <w:r w:rsidR="00705AFF" w:rsidRPr="00961126">
              <w:rPr>
                <w:rFonts w:ascii="宋体" w:hAnsi="宋体" w:hint="eastAsia"/>
                <w:color w:val="000000"/>
                <w:szCs w:val="21"/>
              </w:rPr>
              <w:t>大剂量输注</w:t>
            </w:r>
            <w:r w:rsidR="00705AFF" w:rsidRPr="00961126">
              <w:rPr>
                <w:rFonts w:ascii="宋体" w:hAnsi="宋体"/>
                <w:color w:val="000000"/>
                <w:szCs w:val="21"/>
              </w:rPr>
              <w:t>(</w:t>
            </w:r>
            <w:r w:rsidR="00705AFF" w:rsidRPr="00961126">
              <w:rPr>
                <w:rFonts w:ascii="宋体" w:hAnsi="宋体" w:hint="eastAsia"/>
                <w:color w:val="000000"/>
                <w:szCs w:val="21"/>
              </w:rPr>
              <w:t>智能模式</w:t>
            </w:r>
            <w:r w:rsidR="00705AFF" w:rsidRPr="00961126">
              <w:rPr>
                <w:rFonts w:ascii="宋体" w:hAnsi="宋体"/>
                <w:color w:val="000000"/>
                <w:szCs w:val="21"/>
              </w:rPr>
              <w:t>/</w:t>
            </w:r>
            <w:r w:rsidR="00705AFF" w:rsidRPr="00961126">
              <w:rPr>
                <w:rFonts w:ascii="宋体" w:hAnsi="宋体" w:hint="eastAsia"/>
                <w:color w:val="000000"/>
                <w:szCs w:val="21"/>
              </w:rPr>
              <w:t>三餐模式</w:t>
            </w:r>
            <w:r w:rsidR="00705AFF" w:rsidRPr="00961126">
              <w:rPr>
                <w:rFonts w:ascii="宋体" w:hAnsi="宋体"/>
                <w:color w:val="000000"/>
                <w:szCs w:val="21"/>
              </w:rPr>
              <w:t>)</w:t>
            </w:r>
            <w:r w:rsidR="00705AFF" w:rsidRPr="00961126">
              <w:rPr>
                <w:rFonts w:ascii="宋体" w:hAnsi="宋体" w:hint="eastAsia"/>
                <w:color w:val="000000"/>
                <w:szCs w:val="21"/>
              </w:rPr>
              <w:t>、方波大剂量输注</w:t>
            </w:r>
            <w:r w:rsidRPr="00961126">
              <w:rPr>
                <w:rFonts w:ascii="宋体" w:hAnsi="宋体" w:hint="eastAsia"/>
                <w:color w:val="000000"/>
                <w:szCs w:val="21"/>
              </w:rPr>
              <w:t>等。</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45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086FE2" w:rsidP="00086FE2">
            <w:pPr>
              <w:rPr>
                <w:rFonts w:ascii="宋体" w:hAnsi="宋体"/>
                <w:color w:val="000000"/>
                <w:szCs w:val="21"/>
              </w:rPr>
            </w:pPr>
            <w:r w:rsidRPr="00961126">
              <w:rPr>
                <w:rFonts w:ascii="宋体" w:hAnsi="宋体" w:hint="eastAsia"/>
                <w:color w:val="000000"/>
                <w:szCs w:val="21"/>
              </w:rPr>
              <w:t>1.7</w:t>
            </w:r>
            <w:r w:rsidR="00705AFF" w:rsidRPr="00961126">
              <w:rPr>
                <w:rFonts w:ascii="宋体" w:hAnsi="宋体" w:hint="eastAsia"/>
                <w:color w:val="000000"/>
                <w:szCs w:val="21"/>
              </w:rPr>
              <w:t>大剂量输</w:t>
            </w:r>
            <w:proofErr w:type="gramStart"/>
            <w:r w:rsidR="00705AFF" w:rsidRPr="00961126">
              <w:rPr>
                <w:rFonts w:ascii="宋体" w:hAnsi="宋体" w:hint="eastAsia"/>
                <w:color w:val="000000"/>
                <w:szCs w:val="21"/>
              </w:rPr>
              <w:t>注速度</w:t>
            </w:r>
            <w:proofErr w:type="gramEnd"/>
            <w:r w:rsidR="00705AFF" w:rsidRPr="00961126">
              <w:rPr>
                <w:rFonts w:ascii="宋体" w:hAnsi="宋体" w:hint="eastAsia"/>
                <w:color w:val="000000"/>
                <w:szCs w:val="21"/>
              </w:rPr>
              <w:t>可调整</w:t>
            </w:r>
            <w:r w:rsidRPr="00961126">
              <w:rPr>
                <w:rFonts w:ascii="宋体" w:hAnsi="宋体" w:hint="eastAsia"/>
                <w:color w:val="000000"/>
                <w:szCs w:val="21"/>
              </w:rPr>
              <w:t>。</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45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086FE2">
            <w:pPr>
              <w:rPr>
                <w:rFonts w:ascii="宋体" w:hAnsi="宋体" w:cs="宋体"/>
                <w:color w:val="000000"/>
                <w:szCs w:val="21"/>
              </w:rPr>
            </w:pPr>
            <w:r w:rsidRPr="00961126">
              <w:rPr>
                <w:rFonts w:ascii="宋体" w:hAnsi="宋体" w:hint="eastAsia"/>
                <w:color w:val="000000"/>
                <w:szCs w:val="21"/>
              </w:rPr>
              <w:t>1.8</w:t>
            </w:r>
            <w:proofErr w:type="gramStart"/>
            <w:r w:rsidR="00705AFF" w:rsidRPr="00961126">
              <w:rPr>
                <w:rFonts w:ascii="宋体" w:hAnsi="宋体" w:hint="eastAsia"/>
                <w:color w:val="000000"/>
                <w:szCs w:val="21"/>
              </w:rPr>
              <w:t>基础快设数据库</w:t>
            </w:r>
            <w:proofErr w:type="gramEnd"/>
            <w:r w:rsidR="00705AFF" w:rsidRPr="00961126">
              <w:rPr>
                <w:rFonts w:ascii="宋体" w:hAnsi="宋体" w:hint="eastAsia"/>
                <w:color w:val="000000"/>
                <w:szCs w:val="21"/>
              </w:rPr>
              <w:t>：</w:t>
            </w:r>
            <w:proofErr w:type="gramStart"/>
            <w:r w:rsidR="00705AFF" w:rsidRPr="00961126">
              <w:rPr>
                <w:rFonts w:ascii="宋体" w:hAnsi="宋体"/>
                <w:color w:val="000000"/>
                <w:szCs w:val="21"/>
              </w:rPr>
              <w:t>6/24</w:t>
            </w:r>
            <w:r w:rsidR="00705AFF" w:rsidRPr="00961126">
              <w:rPr>
                <w:rFonts w:ascii="宋体" w:hAnsi="宋体" w:hint="eastAsia"/>
                <w:color w:val="000000"/>
                <w:szCs w:val="21"/>
              </w:rPr>
              <w:t>段法双数据库</w:t>
            </w:r>
            <w:proofErr w:type="gramEnd"/>
            <w:r w:rsidR="00705AFF" w:rsidRPr="00961126">
              <w:rPr>
                <w:rFonts w:ascii="宋体" w:hAnsi="宋体" w:hint="eastAsia"/>
                <w:color w:val="000000"/>
                <w:szCs w:val="21"/>
              </w:rPr>
              <w:t>可选</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510"/>
        </w:trPr>
        <w:tc>
          <w:tcPr>
            <w:tcW w:w="671" w:type="dxa"/>
            <w:vMerge/>
          </w:tcPr>
          <w:p w:rsidR="00705AFF" w:rsidRPr="00961126" w:rsidRDefault="00705AFF" w:rsidP="00DD0471">
            <w:pPr>
              <w:widowControl/>
              <w:jc w:val="left"/>
              <w:rPr>
                <w:rFonts w:ascii="宋体" w:hAnsi="宋体"/>
                <w:b/>
                <w:kern w:val="0"/>
                <w:szCs w:val="21"/>
              </w:rPr>
            </w:pPr>
          </w:p>
        </w:tc>
        <w:tc>
          <w:tcPr>
            <w:tcW w:w="1276" w:type="dxa"/>
            <w:vMerge/>
          </w:tcPr>
          <w:p w:rsidR="00705AFF" w:rsidRPr="00961126" w:rsidRDefault="00705AFF" w:rsidP="00FB3DEA">
            <w:pPr>
              <w:widowControl/>
              <w:jc w:val="left"/>
              <w:rPr>
                <w:rFonts w:ascii="宋体" w:hAnsi="宋体"/>
                <w:kern w:val="0"/>
                <w:szCs w:val="21"/>
              </w:rPr>
            </w:pPr>
          </w:p>
        </w:tc>
        <w:tc>
          <w:tcPr>
            <w:tcW w:w="4819" w:type="dxa"/>
            <w:vAlign w:val="center"/>
          </w:tcPr>
          <w:p w:rsidR="00705AFF" w:rsidRPr="00961126" w:rsidRDefault="00086FE2">
            <w:pPr>
              <w:rPr>
                <w:rFonts w:ascii="宋体" w:hAnsi="宋体" w:cs="宋体"/>
                <w:color w:val="000000"/>
                <w:szCs w:val="21"/>
              </w:rPr>
            </w:pPr>
            <w:r w:rsidRPr="00961126">
              <w:rPr>
                <w:rFonts w:ascii="宋体" w:hAnsi="宋体" w:hint="eastAsia"/>
                <w:color w:val="000000"/>
                <w:szCs w:val="21"/>
              </w:rPr>
              <w:t>1.9</w:t>
            </w:r>
            <w:r w:rsidR="00705AFF" w:rsidRPr="00961126">
              <w:rPr>
                <w:rFonts w:ascii="宋体" w:hAnsi="宋体" w:hint="eastAsia"/>
                <w:color w:val="000000"/>
                <w:szCs w:val="21"/>
              </w:rPr>
              <w:t>大剂量向导：有</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51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816C55">
            <w:pPr>
              <w:rPr>
                <w:rFonts w:ascii="宋体" w:hAnsi="宋体" w:cs="宋体"/>
                <w:color w:val="000000"/>
                <w:szCs w:val="21"/>
              </w:rPr>
            </w:pPr>
            <w:r w:rsidRPr="00961126">
              <w:rPr>
                <w:rFonts w:ascii="宋体" w:hAnsi="宋体" w:hint="eastAsia"/>
                <w:color w:val="000000"/>
                <w:szCs w:val="21"/>
              </w:rPr>
              <w:t>1.10</w:t>
            </w:r>
            <w:r w:rsidR="00705AFF" w:rsidRPr="00961126">
              <w:rPr>
                <w:rFonts w:ascii="宋体" w:hAnsi="宋体" w:hint="eastAsia"/>
                <w:color w:val="000000"/>
                <w:szCs w:val="21"/>
              </w:rPr>
              <w:t>基础率校准：有</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51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816C55">
            <w:pPr>
              <w:rPr>
                <w:rFonts w:ascii="宋体" w:hAnsi="宋体"/>
                <w:color w:val="000000"/>
                <w:szCs w:val="21"/>
              </w:rPr>
            </w:pPr>
            <w:r w:rsidRPr="00961126">
              <w:rPr>
                <w:rFonts w:ascii="宋体" w:hAnsi="宋体" w:hint="eastAsia"/>
                <w:color w:val="000000"/>
                <w:szCs w:val="21"/>
              </w:rPr>
              <w:t>1.11</w:t>
            </w:r>
            <w:r w:rsidR="00705AFF" w:rsidRPr="00961126">
              <w:rPr>
                <w:rFonts w:ascii="宋体" w:hAnsi="宋体" w:hint="eastAsia"/>
                <w:color w:val="000000"/>
                <w:szCs w:val="21"/>
              </w:rPr>
              <w:t>基础率方案：可预存多套</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51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816C55" w:rsidP="00816C55">
            <w:pPr>
              <w:rPr>
                <w:rFonts w:ascii="宋体" w:hAnsi="宋体"/>
                <w:color w:val="000000"/>
                <w:szCs w:val="21"/>
              </w:rPr>
            </w:pPr>
            <w:r w:rsidRPr="00961126">
              <w:rPr>
                <w:rFonts w:ascii="宋体" w:hAnsi="宋体" w:hint="eastAsia"/>
                <w:color w:val="000000"/>
                <w:szCs w:val="21"/>
              </w:rPr>
              <w:t>1.</w:t>
            </w:r>
            <w:r w:rsidR="00705AFF" w:rsidRPr="00961126">
              <w:rPr>
                <w:rFonts w:ascii="宋体" w:hAnsi="宋体"/>
                <w:color w:val="000000"/>
                <w:szCs w:val="21"/>
              </w:rPr>
              <w:t>12</w:t>
            </w:r>
            <w:r w:rsidR="00705AFF" w:rsidRPr="00961126">
              <w:rPr>
                <w:rFonts w:ascii="宋体" w:hAnsi="宋体" w:hint="eastAsia"/>
                <w:color w:val="000000"/>
                <w:szCs w:val="21"/>
              </w:rPr>
              <w:t>警示方式：</w:t>
            </w:r>
            <w:r w:rsidR="00705AFF" w:rsidRPr="00961126">
              <w:rPr>
                <w:rFonts w:ascii="宋体" w:hAnsi="宋体"/>
                <w:color w:val="000000"/>
                <w:szCs w:val="21"/>
              </w:rPr>
              <w:t>a)</w:t>
            </w:r>
            <w:r w:rsidR="00705AFF" w:rsidRPr="00961126">
              <w:rPr>
                <w:rFonts w:ascii="宋体" w:hAnsi="宋体" w:hint="eastAsia"/>
                <w:color w:val="000000"/>
                <w:szCs w:val="21"/>
              </w:rPr>
              <w:t>大剂量输</w:t>
            </w:r>
            <w:proofErr w:type="gramStart"/>
            <w:r w:rsidR="00705AFF" w:rsidRPr="00961126">
              <w:rPr>
                <w:rFonts w:ascii="宋体" w:hAnsi="宋体" w:hint="eastAsia"/>
                <w:color w:val="000000"/>
                <w:szCs w:val="21"/>
              </w:rPr>
              <w:t>注结束</w:t>
            </w:r>
            <w:proofErr w:type="gramEnd"/>
            <w:r w:rsidR="00705AFF" w:rsidRPr="00961126">
              <w:rPr>
                <w:rFonts w:ascii="宋体" w:hAnsi="宋体" w:hint="eastAsia"/>
                <w:color w:val="000000"/>
                <w:szCs w:val="21"/>
              </w:rPr>
              <w:t>后</w:t>
            </w:r>
            <w:r w:rsidR="00705AFF" w:rsidRPr="00961126">
              <w:rPr>
                <w:rFonts w:ascii="宋体" w:hAnsi="宋体"/>
                <w:color w:val="000000"/>
                <w:szCs w:val="21"/>
              </w:rPr>
              <w:t>30min</w:t>
            </w:r>
            <w:r w:rsidR="00705AFF" w:rsidRPr="00961126">
              <w:rPr>
                <w:rFonts w:ascii="宋体" w:hAnsi="宋体" w:hint="eastAsia"/>
                <w:color w:val="000000"/>
                <w:szCs w:val="21"/>
              </w:rPr>
              <w:t>就餐提示；</w:t>
            </w:r>
            <w:r w:rsidR="00705AFF" w:rsidRPr="00961126">
              <w:rPr>
                <w:rFonts w:ascii="宋体" w:hAnsi="宋体"/>
                <w:color w:val="000000"/>
                <w:szCs w:val="21"/>
              </w:rPr>
              <w:t>b)</w:t>
            </w:r>
            <w:r w:rsidR="00705AFF" w:rsidRPr="00961126">
              <w:rPr>
                <w:rFonts w:ascii="宋体" w:hAnsi="宋体" w:hint="eastAsia"/>
                <w:color w:val="000000"/>
                <w:szCs w:val="21"/>
              </w:rPr>
              <w:t>电压低于</w:t>
            </w:r>
            <w:r w:rsidR="00705AFF" w:rsidRPr="00961126">
              <w:rPr>
                <w:rFonts w:ascii="宋体" w:hAnsi="宋体"/>
                <w:color w:val="000000"/>
                <w:szCs w:val="21"/>
              </w:rPr>
              <w:t>1.2v</w:t>
            </w:r>
            <w:r w:rsidR="00705AFF" w:rsidRPr="00961126">
              <w:rPr>
                <w:rFonts w:ascii="宋体" w:hAnsi="宋体" w:hint="eastAsia"/>
                <w:color w:val="000000"/>
                <w:szCs w:val="21"/>
              </w:rPr>
              <w:t>时低电压提示；</w:t>
            </w:r>
            <w:r w:rsidR="00705AFF" w:rsidRPr="00961126">
              <w:rPr>
                <w:rFonts w:ascii="宋体" w:hAnsi="宋体"/>
                <w:color w:val="000000"/>
                <w:szCs w:val="21"/>
              </w:rPr>
              <w:t>c)</w:t>
            </w:r>
            <w:r w:rsidR="00705AFF" w:rsidRPr="00961126">
              <w:rPr>
                <w:rFonts w:ascii="宋体" w:hAnsi="宋体" w:hint="eastAsia"/>
                <w:color w:val="000000"/>
                <w:szCs w:val="21"/>
              </w:rPr>
              <w:t>药液低于</w:t>
            </w:r>
            <w:r w:rsidR="00705AFF" w:rsidRPr="00961126">
              <w:rPr>
                <w:rFonts w:ascii="宋体" w:hAnsi="宋体"/>
                <w:color w:val="000000"/>
                <w:szCs w:val="21"/>
              </w:rPr>
              <w:t>20u</w:t>
            </w:r>
            <w:r w:rsidR="00705AFF" w:rsidRPr="00961126">
              <w:rPr>
                <w:rFonts w:ascii="宋体" w:hAnsi="宋体" w:hint="eastAsia"/>
                <w:color w:val="000000"/>
                <w:szCs w:val="21"/>
              </w:rPr>
              <w:t>时低药液提示；</w:t>
            </w:r>
            <w:r w:rsidR="00705AFF" w:rsidRPr="00961126">
              <w:rPr>
                <w:rFonts w:ascii="宋体" w:hAnsi="宋体"/>
                <w:color w:val="000000"/>
                <w:szCs w:val="21"/>
              </w:rPr>
              <w:t>d)</w:t>
            </w:r>
            <w:r w:rsidR="00705AFF" w:rsidRPr="00961126">
              <w:rPr>
                <w:rFonts w:ascii="宋体" w:hAnsi="宋体" w:hint="eastAsia"/>
                <w:color w:val="000000"/>
                <w:szCs w:val="21"/>
              </w:rPr>
              <w:t>无输注液</w:t>
            </w:r>
            <w:proofErr w:type="gramStart"/>
            <w:r w:rsidR="00705AFF" w:rsidRPr="00961126">
              <w:rPr>
                <w:rFonts w:ascii="宋体" w:hAnsi="宋体" w:hint="eastAsia"/>
                <w:color w:val="000000"/>
                <w:szCs w:val="21"/>
              </w:rPr>
              <w:t>时药完</w:t>
            </w:r>
            <w:proofErr w:type="gramEnd"/>
            <w:r w:rsidR="00705AFF" w:rsidRPr="00961126">
              <w:rPr>
                <w:rFonts w:ascii="宋体" w:hAnsi="宋体" w:hint="eastAsia"/>
                <w:color w:val="000000"/>
                <w:szCs w:val="21"/>
              </w:rPr>
              <w:t>报警；</w:t>
            </w:r>
            <w:r w:rsidR="00705AFF" w:rsidRPr="00961126">
              <w:rPr>
                <w:rFonts w:ascii="宋体" w:hAnsi="宋体"/>
                <w:color w:val="000000"/>
                <w:szCs w:val="21"/>
              </w:rPr>
              <w:t>e)</w:t>
            </w:r>
            <w:r w:rsidR="00705AFF" w:rsidRPr="00961126">
              <w:rPr>
                <w:rFonts w:ascii="宋体" w:hAnsi="宋体" w:hint="eastAsia"/>
                <w:color w:val="000000"/>
                <w:szCs w:val="21"/>
              </w:rPr>
              <w:t>输注管道阻塞达到</w:t>
            </w:r>
            <w:r w:rsidR="00705AFF" w:rsidRPr="00961126">
              <w:rPr>
                <w:rFonts w:ascii="宋体" w:hAnsi="宋体"/>
                <w:color w:val="000000"/>
                <w:szCs w:val="21"/>
              </w:rPr>
              <w:t>6u</w:t>
            </w:r>
            <w:r w:rsidR="00705AFF" w:rsidRPr="00961126">
              <w:rPr>
                <w:rFonts w:ascii="宋体" w:hAnsi="宋体" w:hint="eastAsia"/>
                <w:color w:val="000000"/>
                <w:szCs w:val="21"/>
              </w:rPr>
              <w:t>之前阻塞报警</w:t>
            </w:r>
            <w:r w:rsidRPr="00961126">
              <w:rPr>
                <w:rFonts w:ascii="宋体" w:hAnsi="宋体" w:hint="eastAsia"/>
                <w:color w:val="000000"/>
                <w:szCs w:val="21"/>
              </w:rPr>
              <w:t>等。</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51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816C55" w:rsidP="00816C55">
            <w:pPr>
              <w:rPr>
                <w:rFonts w:ascii="宋体" w:hAnsi="宋体"/>
                <w:color w:val="000000"/>
                <w:szCs w:val="21"/>
              </w:rPr>
            </w:pPr>
            <w:r w:rsidRPr="00961126">
              <w:rPr>
                <w:rFonts w:ascii="宋体" w:hAnsi="宋体" w:hint="eastAsia"/>
                <w:color w:val="000000"/>
                <w:szCs w:val="21"/>
              </w:rPr>
              <w:t>1.</w:t>
            </w:r>
            <w:r w:rsidR="00705AFF" w:rsidRPr="00961126">
              <w:rPr>
                <w:rFonts w:ascii="宋体" w:hAnsi="宋体"/>
                <w:color w:val="000000"/>
                <w:szCs w:val="21"/>
              </w:rPr>
              <w:t>13</w:t>
            </w:r>
            <w:r w:rsidR="00705AFF" w:rsidRPr="00961126">
              <w:rPr>
                <w:rFonts w:ascii="宋体" w:hAnsi="宋体" w:hint="eastAsia"/>
                <w:color w:val="000000"/>
                <w:szCs w:val="21"/>
              </w:rPr>
              <w:t>菜单：开放式，可自由规划</w:t>
            </w:r>
            <w:r w:rsidRPr="00961126">
              <w:rPr>
                <w:rFonts w:ascii="宋体" w:hAnsi="宋体" w:hint="eastAsia"/>
                <w:color w:val="000000"/>
                <w:szCs w:val="21"/>
              </w:rPr>
              <w:t>。</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51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816C55" w:rsidP="00816C55">
            <w:pPr>
              <w:rPr>
                <w:rFonts w:ascii="宋体" w:hAnsi="宋体"/>
                <w:color w:val="000000"/>
                <w:szCs w:val="21"/>
              </w:rPr>
            </w:pPr>
            <w:r w:rsidRPr="00961126">
              <w:rPr>
                <w:rFonts w:ascii="宋体" w:hAnsi="宋体" w:hint="eastAsia"/>
                <w:color w:val="000000"/>
                <w:szCs w:val="21"/>
              </w:rPr>
              <w:t>1.</w:t>
            </w:r>
            <w:r w:rsidR="00705AFF" w:rsidRPr="00961126">
              <w:rPr>
                <w:rFonts w:ascii="宋体" w:hAnsi="宋体"/>
                <w:color w:val="000000"/>
                <w:szCs w:val="21"/>
              </w:rPr>
              <w:t>14</w:t>
            </w:r>
            <w:r w:rsidR="00705AFF" w:rsidRPr="00961126">
              <w:rPr>
                <w:rFonts w:ascii="宋体" w:hAnsi="宋体" w:hint="eastAsia"/>
                <w:color w:val="000000"/>
                <w:szCs w:val="21"/>
              </w:rPr>
              <w:t>输注管路接口形式：标准鲁尔接口（正反旋均可）</w:t>
            </w:r>
            <w:r w:rsidRPr="00961126">
              <w:rPr>
                <w:rFonts w:ascii="宋体" w:hAnsi="宋体" w:hint="eastAsia"/>
                <w:color w:val="000000"/>
                <w:szCs w:val="21"/>
              </w:rPr>
              <w:t>。</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51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816C55" w:rsidP="00816C55">
            <w:pPr>
              <w:rPr>
                <w:rFonts w:ascii="宋体" w:hAnsi="宋体"/>
                <w:color w:val="000000"/>
                <w:szCs w:val="21"/>
              </w:rPr>
            </w:pPr>
            <w:r w:rsidRPr="00961126">
              <w:rPr>
                <w:rFonts w:ascii="宋体" w:hAnsi="宋体" w:hint="eastAsia"/>
                <w:color w:val="000000"/>
                <w:szCs w:val="21"/>
              </w:rPr>
              <w:t>1.</w:t>
            </w:r>
            <w:r w:rsidR="00705AFF" w:rsidRPr="00961126">
              <w:rPr>
                <w:rFonts w:ascii="宋体" w:hAnsi="宋体"/>
                <w:color w:val="000000"/>
                <w:szCs w:val="21"/>
              </w:rPr>
              <w:t>15</w:t>
            </w:r>
            <w:r w:rsidR="00705AFF" w:rsidRPr="00961126">
              <w:rPr>
                <w:rFonts w:ascii="宋体" w:hAnsi="宋体" w:hint="eastAsia"/>
                <w:color w:val="000000"/>
                <w:szCs w:val="21"/>
              </w:rPr>
              <w:t>电池型号：</w:t>
            </w:r>
            <w:r w:rsidR="00705AFF" w:rsidRPr="00961126">
              <w:rPr>
                <w:rFonts w:ascii="宋体" w:hAnsi="宋体"/>
                <w:color w:val="000000"/>
                <w:szCs w:val="21"/>
              </w:rPr>
              <w:t>7</w:t>
            </w:r>
            <w:r w:rsidR="00705AFF" w:rsidRPr="00961126">
              <w:rPr>
                <w:rFonts w:ascii="宋体" w:hAnsi="宋体" w:hint="eastAsia"/>
                <w:color w:val="000000"/>
                <w:szCs w:val="21"/>
              </w:rPr>
              <w:t>号（</w:t>
            </w:r>
            <w:r w:rsidR="00705AFF" w:rsidRPr="00961126">
              <w:rPr>
                <w:rFonts w:ascii="宋体" w:hAnsi="宋体"/>
                <w:color w:val="000000"/>
                <w:szCs w:val="21"/>
              </w:rPr>
              <w:t>AAA</w:t>
            </w:r>
            <w:r w:rsidR="00705AFF" w:rsidRPr="00961126">
              <w:rPr>
                <w:rFonts w:ascii="宋体" w:hAnsi="宋体" w:hint="eastAsia"/>
                <w:color w:val="000000"/>
                <w:szCs w:val="21"/>
              </w:rPr>
              <w:t>）干电池</w:t>
            </w:r>
            <w:r w:rsidR="00705AFF" w:rsidRPr="00961126">
              <w:rPr>
                <w:rFonts w:ascii="宋体" w:hAnsi="宋体"/>
                <w:color w:val="000000"/>
                <w:szCs w:val="21"/>
              </w:rPr>
              <w:t>1</w:t>
            </w:r>
            <w:r w:rsidR="00705AFF" w:rsidRPr="00961126">
              <w:rPr>
                <w:rFonts w:ascii="宋体" w:hAnsi="宋体" w:hint="eastAsia"/>
                <w:color w:val="000000"/>
                <w:szCs w:val="21"/>
              </w:rPr>
              <w:t>节</w:t>
            </w:r>
          </w:p>
        </w:tc>
        <w:tc>
          <w:tcPr>
            <w:tcW w:w="1418" w:type="dxa"/>
          </w:tcPr>
          <w:p w:rsidR="00705AFF" w:rsidRPr="00961126" w:rsidRDefault="00705AFF" w:rsidP="00DD0471">
            <w:pPr>
              <w:widowControl/>
              <w:jc w:val="left"/>
              <w:rPr>
                <w:rFonts w:ascii="宋体" w:hAnsi="宋体"/>
                <w:kern w:val="0"/>
                <w:szCs w:val="21"/>
              </w:rPr>
            </w:pPr>
          </w:p>
        </w:tc>
      </w:tr>
      <w:tr w:rsidR="00705AFF" w:rsidRPr="00961126" w:rsidTr="00897DCC">
        <w:trPr>
          <w:trHeight w:val="510"/>
        </w:trPr>
        <w:tc>
          <w:tcPr>
            <w:tcW w:w="671" w:type="dxa"/>
            <w:vMerge/>
          </w:tcPr>
          <w:p w:rsidR="00705AFF" w:rsidRPr="00961126" w:rsidRDefault="00705AFF" w:rsidP="00DD0471">
            <w:pPr>
              <w:widowControl/>
              <w:jc w:val="left"/>
              <w:rPr>
                <w:rFonts w:ascii="宋体" w:hAnsi="宋体"/>
                <w:kern w:val="0"/>
                <w:szCs w:val="21"/>
              </w:rPr>
            </w:pPr>
          </w:p>
        </w:tc>
        <w:tc>
          <w:tcPr>
            <w:tcW w:w="1276" w:type="dxa"/>
            <w:vMerge/>
          </w:tcPr>
          <w:p w:rsidR="00705AFF" w:rsidRPr="00961126" w:rsidRDefault="00705AFF" w:rsidP="00DD0471">
            <w:pPr>
              <w:widowControl/>
              <w:jc w:val="left"/>
              <w:rPr>
                <w:rFonts w:ascii="宋体" w:hAnsi="宋体"/>
                <w:kern w:val="0"/>
                <w:szCs w:val="21"/>
              </w:rPr>
            </w:pPr>
          </w:p>
        </w:tc>
        <w:tc>
          <w:tcPr>
            <w:tcW w:w="4819" w:type="dxa"/>
            <w:vAlign w:val="center"/>
          </w:tcPr>
          <w:p w:rsidR="00705AFF" w:rsidRPr="00961126" w:rsidRDefault="00A3090F">
            <w:pPr>
              <w:rPr>
                <w:rFonts w:ascii="宋体" w:hAnsi="宋体"/>
                <w:color w:val="000000"/>
                <w:szCs w:val="21"/>
              </w:rPr>
            </w:pPr>
            <w:r w:rsidRPr="00961126">
              <w:rPr>
                <w:rFonts w:ascii="宋体" w:hAnsi="宋体" w:hint="eastAsia"/>
                <w:color w:val="000000"/>
                <w:szCs w:val="21"/>
              </w:rPr>
              <w:t>1.</w:t>
            </w:r>
            <w:r w:rsidR="00705AFF" w:rsidRPr="00961126">
              <w:rPr>
                <w:rFonts w:ascii="宋体" w:hAnsi="宋体"/>
                <w:color w:val="000000"/>
                <w:szCs w:val="21"/>
              </w:rPr>
              <w:t>16</w:t>
            </w:r>
            <w:r w:rsidR="00705AFF" w:rsidRPr="00961126">
              <w:rPr>
                <w:rFonts w:ascii="宋体" w:hAnsi="宋体" w:hint="eastAsia"/>
                <w:color w:val="000000"/>
                <w:szCs w:val="21"/>
              </w:rPr>
              <w:t>防水等级：</w:t>
            </w:r>
            <w:r w:rsidR="00816C55" w:rsidRPr="00961126">
              <w:rPr>
                <w:rFonts w:ascii="宋体" w:hAnsi="宋体" w:hint="eastAsia"/>
                <w:color w:val="000000"/>
                <w:szCs w:val="21"/>
              </w:rPr>
              <w:t>≥</w:t>
            </w:r>
            <w:r w:rsidR="00705AFF" w:rsidRPr="00961126">
              <w:rPr>
                <w:rFonts w:ascii="宋体" w:hAnsi="宋体"/>
                <w:color w:val="000000"/>
                <w:szCs w:val="21"/>
              </w:rPr>
              <w:t>IPX8</w:t>
            </w:r>
            <w:r w:rsidR="00705AFF" w:rsidRPr="00961126">
              <w:rPr>
                <w:rFonts w:ascii="宋体" w:hAnsi="宋体" w:hint="eastAsia"/>
                <w:color w:val="000000"/>
                <w:szCs w:val="21"/>
              </w:rPr>
              <w:t>级</w:t>
            </w:r>
          </w:p>
        </w:tc>
        <w:tc>
          <w:tcPr>
            <w:tcW w:w="1418" w:type="dxa"/>
          </w:tcPr>
          <w:p w:rsidR="00705AFF" w:rsidRPr="00961126" w:rsidRDefault="00705AFF"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16349A">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center"/>
          </w:tcPr>
          <w:p w:rsidR="00F10E7F" w:rsidRPr="00F10E7F" w:rsidRDefault="00F10E7F" w:rsidP="008C253F">
            <w:pPr>
              <w:widowControl/>
              <w:jc w:val="left"/>
              <w:rPr>
                <w:rFonts w:ascii="宋体" w:hAnsi="宋体"/>
                <w:color w:val="000000" w:themeColor="text1"/>
                <w:kern w:val="0"/>
                <w:szCs w:val="21"/>
              </w:rPr>
            </w:pPr>
            <w:r w:rsidRPr="00F10E7F">
              <w:rPr>
                <w:rFonts w:ascii="宋体" w:hAnsi="宋体" w:hint="eastAsia"/>
                <w:color w:val="000000" w:themeColor="text1"/>
                <w:kern w:val="0"/>
                <w:szCs w:val="21"/>
              </w:rPr>
              <w:t>主机</w:t>
            </w:r>
          </w:p>
        </w:tc>
        <w:tc>
          <w:tcPr>
            <w:tcW w:w="709" w:type="dxa"/>
            <w:vAlign w:val="bottom"/>
          </w:tcPr>
          <w:p w:rsidR="00F10E7F" w:rsidRPr="006B2551" w:rsidRDefault="00F10E7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tcPr>
          <w:p w:rsidR="00F10E7F" w:rsidRPr="006B2551" w:rsidRDefault="00F10E7F" w:rsidP="0079609F">
            <w:pPr>
              <w:jc w:val="center"/>
              <w:rPr>
                <w:color w:val="000000" w:themeColor="text1"/>
              </w:rPr>
            </w:pPr>
            <w:r w:rsidRPr="006B2551">
              <w:rPr>
                <w:rFonts w:hint="eastAsia"/>
                <w:color w:val="000000" w:themeColor="text1"/>
              </w:rPr>
              <w:t>台</w:t>
            </w:r>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center"/>
          </w:tcPr>
          <w:p w:rsidR="00F10E7F" w:rsidRPr="00F10E7F" w:rsidRDefault="00F10E7F" w:rsidP="008C253F">
            <w:pPr>
              <w:widowControl/>
              <w:jc w:val="left"/>
              <w:rPr>
                <w:rFonts w:ascii="宋体" w:hAnsi="宋体"/>
                <w:color w:val="000000" w:themeColor="text1"/>
                <w:kern w:val="0"/>
                <w:szCs w:val="21"/>
              </w:rPr>
            </w:pPr>
            <w:r w:rsidRPr="00F10E7F">
              <w:rPr>
                <w:rFonts w:ascii="宋体" w:hAnsi="宋体" w:hint="eastAsia"/>
                <w:color w:val="000000" w:themeColor="text1"/>
                <w:kern w:val="0"/>
                <w:szCs w:val="21"/>
              </w:rPr>
              <w:t>皮套</w:t>
            </w:r>
          </w:p>
        </w:tc>
        <w:tc>
          <w:tcPr>
            <w:tcW w:w="709" w:type="dxa"/>
            <w:vAlign w:val="bottom"/>
          </w:tcPr>
          <w:p w:rsidR="00F10E7F" w:rsidRDefault="00F10E7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tcPr>
          <w:p w:rsidR="00F10E7F" w:rsidRPr="006B2551" w:rsidRDefault="00F10E7F" w:rsidP="0079609F">
            <w:pPr>
              <w:jc w:val="center"/>
              <w:rPr>
                <w:color w:val="000000" w:themeColor="text1"/>
              </w:rPr>
            </w:pPr>
            <w:proofErr w:type="gramStart"/>
            <w:r>
              <w:rPr>
                <w:rFonts w:hint="eastAsia"/>
                <w:color w:val="000000" w:themeColor="text1"/>
              </w:rPr>
              <w:t>个</w:t>
            </w:r>
            <w:proofErr w:type="gramEnd"/>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center"/>
          </w:tcPr>
          <w:p w:rsidR="00F10E7F" w:rsidRPr="00F10E7F" w:rsidRDefault="00F10E7F" w:rsidP="008C253F">
            <w:pPr>
              <w:widowControl/>
              <w:jc w:val="left"/>
              <w:rPr>
                <w:rFonts w:ascii="宋体" w:hAnsi="宋体"/>
                <w:color w:val="000000" w:themeColor="text1"/>
                <w:kern w:val="0"/>
                <w:szCs w:val="21"/>
              </w:rPr>
            </w:pPr>
            <w:r w:rsidRPr="00F10E7F">
              <w:rPr>
                <w:rFonts w:ascii="宋体" w:hAnsi="宋体" w:hint="eastAsia"/>
                <w:color w:val="000000" w:themeColor="text1"/>
                <w:kern w:val="0"/>
                <w:szCs w:val="21"/>
              </w:rPr>
              <w:t>吊带</w:t>
            </w:r>
          </w:p>
        </w:tc>
        <w:tc>
          <w:tcPr>
            <w:tcW w:w="709" w:type="dxa"/>
            <w:vAlign w:val="bottom"/>
          </w:tcPr>
          <w:p w:rsidR="00F10E7F" w:rsidRDefault="00F10E7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tcPr>
          <w:p w:rsidR="00F10E7F" w:rsidRPr="006B2551" w:rsidRDefault="00F10E7F" w:rsidP="0079609F">
            <w:pPr>
              <w:jc w:val="center"/>
              <w:rPr>
                <w:color w:val="000000" w:themeColor="text1"/>
              </w:rPr>
            </w:pPr>
            <w:r>
              <w:rPr>
                <w:rFonts w:hint="eastAsia"/>
                <w:color w:val="000000" w:themeColor="text1"/>
              </w:rPr>
              <w:t>条</w:t>
            </w:r>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center"/>
          </w:tcPr>
          <w:p w:rsidR="00F10E7F" w:rsidRPr="00F10E7F" w:rsidRDefault="00F10E7F" w:rsidP="008C253F">
            <w:pPr>
              <w:widowControl/>
              <w:jc w:val="left"/>
              <w:rPr>
                <w:rFonts w:ascii="宋体" w:hAnsi="宋体"/>
                <w:color w:val="000000" w:themeColor="text1"/>
                <w:kern w:val="0"/>
                <w:szCs w:val="21"/>
              </w:rPr>
            </w:pPr>
            <w:r w:rsidRPr="00F10E7F">
              <w:rPr>
                <w:rFonts w:ascii="宋体" w:hAnsi="宋体" w:hint="eastAsia"/>
                <w:color w:val="000000" w:themeColor="text1"/>
                <w:kern w:val="0"/>
                <w:szCs w:val="21"/>
              </w:rPr>
              <w:t>电池盖钥匙</w:t>
            </w:r>
          </w:p>
        </w:tc>
        <w:tc>
          <w:tcPr>
            <w:tcW w:w="709" w:type="dxa"/>
            <w:vAlign w:val="bottom"/>
          </w:tcPr>
          <w:p w:rsidR="00F10E7F" w:rsidRDefault="00F10E7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tcPr>
          <w:p w:rsidR="00F10E7F" w:rsidRPr="006B2551" w:rsidRDefault="00F10E7F" w:rsidP="0079609F">
            <w:pPr>
              <w:jc w:val="center"/>
              <w:rPr>
                <w:color w:val="000000" w:themeColor="text1"/>
              </w:rPr>
            </w:pPr>
            <w:r>
              <w:rPr>
                <w:rFonts w:hint="eastAsia"/>
                <w:color w:val="000000" w:themeColor="text1"/>
              </w:rPr>
              <w:t>把</w:t>
            </w:r>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Pr>
                <w:rFonts w:ascii="宋体" w:hAnsi="宋体" w:hint="eastAsia"/>
                <w:color w:val="000000" w:themeColor="text1"/>
                <w:szCs w:val="21"/>
              </w:rPr>
              <w:t>5</w:t>
            </w:r>
          </w:p>
        </w:tc>
        <w:tc>
          <w:tcPr>
            <w:tcW w:w="4961" w:type="dxa"/>
            <w:vAlign w:val="center"/>
          </w:tcPr>
          <w:p w:rsidR="00F10E7F" w:rsidRPr="00F10E7F" w:rsidRDefault="00F10E7F" w:rsidP="008C253F">
            <w:pPr>
              <w:widowControl/>
              <w:jc w:val="left"/>
              <w:rPr>
                <w:rFonts w:ascii="宋体" w:hAnsi="宋体"/>
                <w:color w:val="000000" w:themeColor="text1"/>
                <w:kern w:val="0"/>
                <w:szCs w:val="21"/>
              </w:rPr>
            </w:pPr>
            <w:r w:rsidRPr="00F10E7F">
              <w:rPr>
                <w:rFonts w:ascii="宋体" w:hAnsi="宋体" w:hint="eastAsia"/>
                <w:color w:val="000000" w:themeColor="text1"/>
                <w:kern w:val="0"/>
                <w:szCs w:val="21"/>
              </w:rPr>
              <w:t>备用</w:t>
            </w:r>
            <w:proofErr w:type="gramStart"/>
            <w:r w:rsidRPr="00F10E7F">
              <w:rPr>
                <w:rFonts w:ascii="宋体" w:hAnsi="宋体" w:hint="eastAsia"/>
                <w:color w:val="000000" w:themeColor="text1"/>
                <w:kern w:val="0"/>
                <w:szCs w:val="21"/>
              </w:rPr>
              <w:t>旋</w:t>
            </w:r>
            <w:proofErr w:type="gramEnd"/>
            <w:r w:rsidRPr="00F10E7F">
              <w:rPr>
                <w:rFonts w:ascii="宋体" w:hAnsi="宋体" w:hint="eastAsia"/>
                <w:color w:val="000000" w:themeColor="text1"/>
                <w:kern w:val="0"/>
                <w:szCs w:val="21"/>
              </w:rPr>
              <w:t>储药</w:t>
            </w:r>
            <w:proofErr w:type="gramStart"/>
            <w:r w:rsidRPr="00F10E7F">
              <w:rPr>
                <w:rFonts w:ascii="宋体" w:hAnsi="宋体" w:hint="eastAsia"/>
                <w:color w:val="000000" w:themeColor="text1"/>
                <w:kern w:val="0"/>
                <w:szCs w:val="21"/>
              </w:rPr>
              <w:t>仓</w:t>
            </w:r>
            <w:proofErr w:type="gramEnd"/>
            <w:r w:rsidRPr="00F10E7F">
              <w:rPr>
                <w:rFonts w:ascii="宋体" w:hAnsi="宋体" w:hint="eastAsia"/>
                <w:color w:val="000000" w:themeColor="text1"/>
                <w:kern w:val="0"/>
                <w:szCs w:val="21"/>
              </w:rPr>
              <w:t>盖</w:t>
            </w:r>
          </w:p>
        </w:tc>
        <w:tc>
          <w:tcPr>
            <w:tcW w:w="709" w:type="dxa"/>
            <w:vAlign w:val="bottom"/>
          </w:tcPr>
          <w:p w:rsidR="00F10E7F" w:rsidRPr="006B2551" w:rsidRDefault="00F10E7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tcPr>
          <w:p w:rsidR="00F10E7F" w:rsidRPr="006B2551" w:rsidRDefault="00F10E7F" w:rsidP="0079609F">
            <w:pPr>
              <w:jc w:val="center"/>
              <w:rPr>
                <w:color w:val="000000" w:themeColor="text1"/>
              </w:rPr>
            </w:pPr>
            <w:proofErr w:type="gramStart"/>
            <w:r>
              <w:rPr>
                <w:rFonts w:hint="eastAsia"/>
                <w:color w:val="000000" w:themeColor="text1"/>
              </w:rPr>
              <w:t>个</w:t>
            </w:r>
            <w:proofErr w:type="gramEnd"/>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center"/>
          </w:tcPr>
          <w:p w:rsidR="00F10E7F" w:rsidRPr="00F10E7F" w:rsidRDefault="00F10E7F" w:rsidP="008C253F">
            <w:pPr>
              <w:widowControl/>
              <w:jc w:val="left"/>
              <w:rPr>
                <w:rFonts w:ascii="宋体" w:hAnsi="宋体"/>
                <w:color w:val="000000" w:themeColor="text1"/>
                <w:kern w:val="0"/>
                <w:szCs w:val="21"/>
              </w:rPr>
            </w:pPr>
            <w:r w:rsidRPr="00F10E7F">
              <w:rPr>
                <w:rFonts w:ascii="宋体" w:hAnsi="宋体" w:hint="eastAsia"/>
                <w:color w:val="000000" w:themeColor="text1"/>
                <w:kern w:val="0"/>
                <w:szCs w:val="21"/>
              </w:rPr>
              <w:t>备用电池盖</w:t>
            </w:r>
          </w:p>
        </w:tc>
        <w:tc>
          <w:tcPr>
            <w:tcW w:w="709" w:type="dxa"/>
            <w:vAlign w:val="bottom"/>
          </w:tcPr>
          <w:p w:rsidR="00F10E7F" w:rsidRPr="006B2551" w:rsidRDefault="00F10E7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vAlign w:val="bottom"/>
          </w:tcPr>
          <w:p w:rsidR="00F10E7F" w:rsidRPr="006B2551" w:rsidRDefault="00F10E7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Pr>
                <w:rFonts w:ascii="宋体" w:hAnsi="宋体" w:hint="eastAsia"/>
                <w:color w:val="000000" w:themeColor="text1"/>
                <w:szCs w:val="21"/>
              </w:rPr>
              <w:t>7</w:t>
            </w:r>
          </w:p>
        </w:tc>
        <w:tc>
          <w:tcPr>
            <w:tcW w:w="4961" w:type="dxa"/>
            <w:vAlign w:val="center"/>
          </w:tcPr>
          <w:p w:rsidR="00F10E7F" w:rsidRPr="00F10E7F" w:rsidRDefault="00F10E7F" w:rsidP="008C253F">
            <w:pPr>
              <w:widowControl/>
              <w:jc w:val="left"/>
              <w:rPr>
                <w:rFonts w:ascii="宋体" w:hAnsi="宋体"/>
                <w:color w:val="000000" w:themeColor="text1"/>
                <w:kern w:val="0"/>
                <w:szCs w:val="21"/>
              </w:rPr>
            </w:pPr>
            <w:r w:rsidRPr="00F10E7F">
              <w:rPr>
                <w:rFonts w:ascii="宋体" w:hAnsi="宋体" w:hint="eastAsia"/>
                <w:color w:val="000000" w:themeColor="text1"/>
                <w:kern w:val="0"/>
                <w:szCs w:val="21"/>
              </w:rPr>
              <w:t>备用电池盖钥匙</w:t>
            </w:r>
          </w:p>
        </w:tc>
        <w:tc>
          <w:tcPr>
            <w:tcW w:w="709" w:type="dxa"/>
            <w:vAlign w:val="bottom"/>
          </w:tcPr>
          <w:p w:rsidR="00F10E7F" w:rsidRPr="006B2551" w:rsidRDefault="00F10E7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vAlign w:val="bottom"/>
          </w:tcPr>
          <w:p w:rsidR="00F10E7F" w:rsidRPr="006B2551" w:rsidRDefault="00F10E7F"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把</w:t>
            </w:r>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79609F">
            <w:pPr>
              <w:rPr>
                <w:rFonts w:ascii="宋体" w:hAnsi="宋体"/>
                <w:color w:val="000000" w:themeColor="text1"/>
                <w:szCs w:val="21"/>
              </w:rPr>
            </w:pPr>
            <w:r>
              <w:rPr>
                <w:rFonts w:ascii="宋体" w:hAnsi="宋体" w:hint="eastAsia"/>
                <w:color w:val="000000" w:themeColor="text1"/>
                <w:szCs w:val="21"/>
              </w:rPr>
              <w:t>8</w:t>
            </w:r>
          </w:p>
        </w:tc>
        <w:tc>
          <w:tcPr>
            <w:tcW w:w="4961" w:type="dxa"/>
            <w:vAlign w:val="center"/>
          </w:tcPr>
          <w:p w:rsidR="00F10E7F" w:rsidRPr="00F10E7F" w:rsidRDefault="00F10E7F" w:rsidP="008C253F">
            <w:pPr>
              <w:widowControl/>
              <w:jc w:val="left"/>
              <w:rPr>
                <w:rFonts w:ascii="宋体" w:hAnsi="宋体"/>
                <w:color w:val="000000" w:themeColor="text1"/>
                <w:kern w:val="0"/>
                <w:szCs w:val="21"/>
              </w:rPr>
            </w:pPr>
            <w:r w:rsidRPr="00F10E7F">
              <w:rPr>
                <w:rFonts w:ascii="宋体" w:hAnsi="宋体" w:hint="eastAsia"/>
                <w:color w:val="000000" w:themeColor="text1"/>
                <w:kern w:val="0"/>
                <w:szCs w:val="21"/>
              </w:rPr>
              <w:t>防水袋</w:t>
            </w:r>
          </w:p>
        </w:tc>
        <w:tc>
          <w:tcPr>
            <w:tcW w:w="709" w:type="dxa"/>
            <w:vAlign w:val="bottom"/>
          </w:tcPr>
          <w:p w:rsidR="00F10E7F" w:rsidRPr="006B2551" w:rsidRDefault="00F10E7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vAlign w:val="bottom"/>
          </w:tcPr>
          <w:p w:rsidR="00F10E7F" w:rsidRPr="006B2551" w:rsidRDefault="00F10E7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F10E7F" w:rsidRPr="006B2551" w:rsidRDefault="00F10E7F"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243C78" w:rsidP="008A013D">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B80C55" w:rsidRPr="006B2551" w:rsidRDefault="00B80C55" w:rsidP="0074032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B80C55" w:rsidRPr="006B2551" w:rsidRDefault="00F10E7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9</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16349A">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，时间自最终验收合格并交付使用之日起计算。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lastRenderedPageBreak/>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EE6C36" w:rsidRPr="00EE6C36" w:rsidRDefault="00573C3A" w:rsidP="0055695A">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593D5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593D53">
              <w:rPr>
                <w:rFonts w:hint="eastAsia"/>
              </w:rPr>
              <w:t>5</w:t>
            </w:r>
            <w:r w:rsidR="00573C3A" w:rsidRPr="004449FC">
              <w:rPr>
                <w:rFonts w:hint="eastAsia"/>
              </w:rPr>
              <w:t>%</w:t>
            </w:r>
            <w:r w:rsidR="00573C3A" w:rsidRPr="004449FC">
              <w:rPr>
                <w:rFonts w:hint="eastAsia"/>
              </w:rPr>
              <w:t>，</w:t>
            </w:r>
            <w:r w:rsidR="00593D5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6EC" w:rsidRDefault="00D976EC" w:rsidP="006C75A6">
      <w:r>
        <w:separator/>
      </w:r>
    </w:p>
  </w:endnote>
  <w:endnote w:type="continuationSeparator" w:id="0">
    <w:p w:rsidR="00D976EC" w:rsidRDefault="00D976EC"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3641C">
        <w:pPr>
          <w:pStyle w:val="afe"/>
        </w:pPr>
        <w:r>
          <w:fldChar w:fldCharType="begin"/>
        </w:r>
        <w:r w:rsidR="00E7702A">
          <w:instrText xml:space="preserve"> PAGE   \* MERGEFORMAT </w:instrText>
        </w:r>
        <w:r>
          <w:fldChar w:fldCharType="separate"/>
        </w:r>
        <w:r w:rsidR="00F10E7F" w:rsidRPr="00F10E7F">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3641C">
        <w:pPr>
          <w:pStyle w:val="afe"/>
          <w:jc w:val="right"/>
        </w:pPr>
        <w:r>
          <w:fldChar w:fldCharType="begin"/>
        </w:r>
        <w:r w:rsidR="00E7702A">
          <w:instrText xml:space="preserve"> PAGE   \* MERGEFORMAT </w:instrText>
        </w:r>
        <w:r>
          <w:fldChar w:fldCharType="separate"/>
        </w:r>
        <w:r w:rsidR="00AC3196" w:rsidRPr="00AC3196">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6EC" w:rsidRDefault="00D976EC" w:rsidP="006C75A6">
      <w:r>
        <w:separator/>
      </w:r>
    </w:p>
  </w:footnote>
  <w:footnote w:type="continuationSeparator" w:id="0">
    <w:p w:rsidR="00D976EC" w:rsidRDefault="00D976EC"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7EA"/>
    <w:rsid w:val="00085F1D"/>
    <w:rsid w:val="000863D9"/>
    <w:rsid w:val="00086FE2"/>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4017"/>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49A"/>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6572"/>
    <w:rsid w:val="001D6D39"/>
    <w:rsid w:val="001D7406"/>
    <w:rsid w:val="001E0024"/>
    <w:rsid w:val="001E15CC"/>
    <w:rsid w:val="001E2752"/>
    <w:rsid w:val="001E2F2A"/>
    <w:rsid w:val="001E593D"/>
    <w:rsid w:val="001E60BC"/>
    <w:rsid w:val="001E639C"/>
    <w:rsid w:val="001F180B"/>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3C78"/>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774C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4172"/>
    <w:rsid w:val="0037460D"/>
    <w:rsid w:val="003750F8"/>
    <w:rsid w:val="003772E2"/>
    <w:rsid w:val="00377523"/>
    <w:rsid w:val="00377D94"/>
    <w:rsid w:val="00380DBE"/>
    <w:rsid w:val="00381CC5"/>
    <w:rsid w:val="0038280D"/>
    <w:rsid w:val="00383A85"/>
    <w:rsid w:val="0038473D"/>
    <w:rsid w:val="00385CC9"/>
    <w:rsid w:val="00390CE6"/>
    <w:rsid w:val="00391C22"/>
    <w:rsid w:val="00392892"/>
    <w:rsid w:val="00392E5D"/>
    <w:rsid w:val="00393AE5"/>
    <w:rsid w:val="003975F5"/>
    <w:rsid w:val="00397B92"/>
    <w:rsid w:val="003A064A"/>
    <w:rsid w:val="003A0B07"/>
    <w:rsid w:val="003A194F"/>
    <w:rsid w:val="003A4162"/>
    <w:rsid w:val="003A5301"/>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981"/>
    <w:rsid w:val="00465DE8"/>
    <w:rsid w:val="004664AD"/>
    <w:rsid w:val="00466DBA"/>
    <w:rsid w:val="00466DE8"/>
    <w:rsid w:val="0046712C"/>
    <w:rsid w:val="0046754B"/>
    <w:rsid w:val="00471D89"/>
    <w:rsid w:val="00474493"/>
    <w:rsid w:val="004757BF"/>
    <w:rsid w:val="004765EC"/>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D01"/>
    <w:rsid w:val="004E6405"/>
    <w:rsid w:val="004E66C3"/>
    <w:rsid w:val="004E67C5"/>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5695A"/>
    <w:rsid w:val="0056066A"/>
    <w:rsid w:val="00561522"/>
    <w:rsid w:val="00561ECB"/>
    <w:rsid w:val="00562BA6"/>
    <w:rsid w:val="0056436F"/>
    <w:rsid w:val="0056552F"/>
    <w:rsid w:val="00565990"/>
    <w:rsid w:val="00566DD5"/>
    <w:rsid w:val="00567F92"/>
    <w:rsid w:val="005710D6"/>
    <w:rsid w:val="005732EF"/>
    <w:rsid w:val="00573C3A"/>
    <w:rsid w:val="00574519"/>
    <w:rsid w:val="00575E5F"/>
    <w:rsid w:val="00576615"/>
    <w:rsid w:val="005806F7"/>
    <w:rsid w:val="00581D23"/>
    <w:rsid w:val="00584C17"/>
    <w:rsid w:val="005861B5"/>
    <w:rsid w:val="005868EF"/>
    <w:rsid w:val="0059018B"/>
    <w:rsid w:val="005906A4"/>
    <w:rsid w:val="00590C14"/>
    <w:rsid w:val="00593103"/>
    <w:rsid w:val="00593D53"/>
    <w:rsid w:val="00594690"/>
    <w:rsid w:val="0059533A"/>
    <w:rsid w:val="00596908"/>
    <w:rsid w:val="00597A9D"/>
    <w:rsid w:val="005A1C9F"/>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396"/>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331E"/>
    <w:rsid w:val="00603706"/>
    <w:rsid w:val="00603C97"/>
    <w:rsid w:val="006046FC"/>
    <w:rsid w:val="006070F0"/>
    <w:rsid w:val="00607418"/>
    <w:rsid w:val="00611CB2"/>
    <w:rsid w:val="006145E1"/>
    <w:rsid w:val="00616B80"/>
    <w:rsid w:val="00616C0E"/>
    <w:rsid w:val="00622167"/>
    <w:rsid w:val="00622DF9"/>
    <w:rsid w:val="00623D91"/>
    <w:rsid w:val="00624A4A"/>
    <w:rsid w:val="00624B1B"/>
    <w:rsid w:val="00625090"/>
    <w:rsid w:val="00625189"/>
    <w:rsid w:val="00626487"/>
    <w:rsid w:val="0062698C"/>
    <w:rsid w:val="006271D6"/>
    <w:rsid w:val="006278A8"/>
    <w:rsid w:val="006278EC"/>
    <w:rsid w:val="00630344"/>
    <w:rsid w:val="006318DA"/>
    <w:rsid w:val="00633606"/>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A3E"/>
    <w:rsid w:val="006D310F"/>
    <w:rsid w:val="006D37B5"/>
    <w:rsid w:val="006D3857"/>
    <w:rsid w:val="006D3AA1"/>
    <w:rsid w:val="006E0AF7"/>
    <w:rsid w:val="006E544C"/>
    <w:rsid w:val="006E5891"/>
    <w:rsid w:val="006E7789"/>
    <w:rsid w:val="006F0065"/>
    <w:rsid w:val="006F0C0C"/>
    <w:rsid w:val="006F0E87"/>
    <w:rsid w:val="006F2B00"/>
    <w:rsid w:val="006F7C35"/>
    <w:rsid w:val="00701564"/>
    <w:rsid w:val="0070361C"/>
    <w:rsid w:val="007046ED"/>
    <w:rsid w:val="00705AFF"/>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5CD"/>
    <w:rsid w:val="007808AF"/>
    <w:rsid w:val="00782320"/>
    <w:rsid w:val="00783785"/>
    <w:rsid w:val="00783A26"/>
    <w:rsid w:val="00784BFF"/>
    <w:rsid w:val="00787DA5"/>
    <w:rsid w:val="00787ED2"/>
    <w:rsid w:val="0079032F"/>
    <w:rsid w:val="007910E1"/>
    <w:rsid w:val="00792CEE"/>
    <w:rsid w:val="00793FB3"/>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6C55"/>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41C"/>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67908"/>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4AC1"/>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243"/>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2C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1126"/>
    <w:rsid w:val="009615FC"/>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210"/>
    <w:rsid w:val="009A2BF1"/>
    <w:rsid w:val="009A3EC4"/>
    <w:rsid w:val="009A4932"/>
    <w:rsid w:val="009A50F7"/>
    <w:rsid w:val="009A59EB"/>
    <w:rsid w:val="009A712D"/>
    <w:rsid w:val="009B0242"/>
    <w:rsid w:val="009B028B"/>
    <w:rsid w:val="009B07DB"/>
    <w:rsid w:val="009B1AA0"/>
    <w:rsid w:val="009B6DE9"/>
    <w:rsid w:val="009B75EC"/>
    <w:rsid w:val="009B786D"/>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3946"/>
    <w:rsid w:val="009E4DD8"/>
    <w:rsid w:val="009E5FE4"/>
    <w:rsid w:val="009E7FDA"/>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090F"/>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47B2F"/>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3196"/>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465E"/>
    <w:rsid w:val="00B2520A"/>
    <w:rsid w:val="00B270E8"/>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1B2"/>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3249"/>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1F49"/>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6EC"/>
    <w:rsid w:val="00D97871"/>
    <w:rsid w:val="00D97A81"/>
    <w:rsid w:val="00DA33A7"/>
    <w:rsid w:val="00DA39F1"/>
    <w:rsid w:val="00DA5408"/>
    <w:rsid w:val="00DA6490"/>
    <w:rsid w:val="00DA68A5"/>
    <w:rsid w:val="00DA7639"/>
    <w:rsid w:val="00DA7DFC"/>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0E7F"/>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785AD"/>
  <w15:docId w15:val="{57997C67-779A-4341-8934-68ECC30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752817029">
      <w:bodyDiv w:val="1"/>
      <w:marLeft w:val="0"/>
      <w:marRight w:val="0"/>
      <w:marTop w:val="0"/>
      <w:marBottom w:val="0"/>
      <w:divBdr>
        <w:top w:val="none" w:sz="0" w:space="0" w:color="auto"/>
        <w:left w:val="none" w:sz="0" w:space="0" w:color="auto"/>
        <w:bottom w:val="none" w:sz="0" w:space="0" w:color="auto"/>
        <w:right w:val="none" w:sz="0" w:space="0" w:color="auto"/>
      </w:divBdr>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47FD8-8C45-49AC-9B9A-C3A439C3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Pages>
  <Words>345</Words>
  <Characters>1972</Characters>
  <Application>Microsoft Office Word</Application>
  <DocSecurity>0</DocSecurity>
  <Lines>16</Lines>
  <Paragraphs>4</Paragraphs>
  <ScaleCrop>false</ScaleCrop>
  <Company>MS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2018-12-27T06:36:00Z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