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935064">
        <w:rPr>
          <w:rFonts w:ascii="宋体" w:hAnsi="宋体" w:cs="宋体" w:hint="eastAsia"/>
          <w:b/>
          <w:sz w:val="28"/>
          <w:szCs w:val="28"/>
        </w:rPr>
        <w:t>数字OT评估与训练系统</w:t>
      </w:r>
      <w:r w:rsidR="00C64037">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935064">
        <w:rPr>
          <w:rFonts w:ascii="宋体" w:hAnsi="宋体" w:hint="eastAsia"/>
          <w:sz w:val="24"/>
        </w:rPr>
        <w:t>数字OT评估与训练系统</w:t>
      </w:r>
      <w:r w:rsidRPr="00D80CF6">
        <w:rPr>
          <w:rFonts w:ascii="宋体" w:hAnsi="宋体" w:hint="eastAsia"/>
          <w:sz w:val="24"/>
        </w:rPr>
        <w:t>）为进口产品，则投标人必须为提供所投产品（</w:t>
      </w:r>
      <w:r w:rsidR="00935064">
        <w:rPr>
          <w:rFonts w:ascii="宋体" w:hAnsi="宋体" w:hint="eastAsia"/>
          <w:sz w:val="24"/>
        </w:rPr>
        <w:t>数字OT评估与训练系统</w:t>
      </w:r>
      <w:r w:rsidRPr="00D80CF6">
        <w:rPr>
          <w:rFonts w:ascii="宋体" w:hAnsi="宋体" w:hint="eastAsia"/>
          <w:sz w:val="24"/>
        </w:rPr>
        <w:t>）的制造商或合法代理商或合法授权供应商（提供相关证明）；若所投产品（</w:t>
      </w:r>
      <w:r w:rsidR="00935064">
        <w:rPr>
          <w:rFonts w:ascii="宋体" w:hAnsi="宋体" w:hint="eastAsia"/>
          <w:sz w:val="24"/>
        </w:rPr>
        <w:t>数字OT评估与训练系统</w:t>
      </w:r>
      <w:r w:rsidRPr="00D80CF6">
        <w:rPr>
          <w:rFonts w:ascii="宋体" w:hAnsi="宋体" w:hint="eastAsia"/>
          <w:sz w:val="24"/>
        </w:rPr>
        <w:t>）是国内产品（非进口产品），则投标人不需要提供其为所投产品的制造商或合法代理商或合法授权供应商的证明；</w:t>
      </w:r>
    </w:p>
    <w:p w:rsidR="00DD4BB1" w:rsidRDefault="00847DE0" w:rsidP="00DD4BB1">
      <w:pPr>
        <w:ind w:firstLineChars="100" w:firstLine="240"/>
        <w:rPr>
          <w:rFonts w:ascii="宋体" w:hAnsi="宋体"/>
          <w:sz w:val="24"/>
        </w:rPr>
      </w:pPr>
      <w:r>
        <w:rPr>
          <w:rFonts w:ascii="宋体" w:hAnsi="宋体" w:hint="eastAsia"/>
          <w:sz w:val="24"/>
        </w:rPr>
        <w:t>3</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935064" w:rsidP="00D26420">
            <w:pPr>
              <w:jc w:val="center"/>
              <w:rPr>
                <w:b/>
                <w:bCs/>
                <w:color w:val="000000" w:themeColor="text1"/>
                <w:szCs w:val="21"/>
              </w:rPr>
            </w:pPr>
            <w:r>
              <w:rPr>
                <w:rFonts w:hint="eastAsia"/>
                <w:b/>
                <w:bCs/>
                <w:color w:val="000000" w:themeColor="text1"/>
                <w:szCs w:val="21"/>
              </w:rPr>
              <w:t>数字</w:t>
            </w:r>
            <w:r>
              <w:rPr>
                <w:rFonts w:hint="eastAsia"/>
                <w:b/>
                <w:bCs/>
                <w:color w:val="000000" w:themeColor="text1"/>
                <w:szCs w:val="21"/>
              </w:rPr>
              <w:t>OT</w:t>
            </w:r>
            <w:r>
              <w:rPr>
                <w:rFonts w:hint="eastAsia"/>
                <w:b/>
                <w:bCs/>
                <w:color w:val="000000" w:themeColor="text1"/>
                <w:szCs w:val="21"/>
              </w:rPr>
              <w:t>评估与训练系统</w:t>
            </w:r>
          </w:p>
        </w:tc>
        <w:tc>
          <w:tcPr>
            <w:tcW w:w="1018" w:type="dxa"/>
            <w:vAlign w:val="center"/>
          </w:tcPr>
          <w:p w:rsidR="00390CE6" w:rsidRPr="00912407" w:rsidRDefault="001F180B"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390CE6" w:rsidP="00B431A8">
            <w:pPr>
              <w:jc w:val="center"/>
              <w:rPr>
                <w:b/>
                <w:bCs/>
                <w:color w:val="000000" w:themeColor="text1"/>
                <w:szCs w:val="21"/>
              </w:rPr>
            </w:pPr>
            <w:r w:rsidRPr="00912407">
              <w:rPr>
                <w:rFonts w:hint="eastAsia"/>
                <w:b/>
                <w:bCs/>
                <w:color w:val="000000" w:themeColor="text1"/>
                <w:szCs w:val="21"/>
              </w:rPr>
              <w:t>19</w:t>
            </w:r>
          </w:p>
        </w:tc>
      </w:tr>
    </w:tbl>
    <w:p w:rsidR="00A94AB7" w:rsidRPr="00390CE6" w:rsidRDefault="006E0AF7" w:rsidP="00847DE0">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E27487" w:rsidTr="00F75456">
        <w:trPr>
          <w:trHeight w:val="516"/>
        </w:trPr>
        <w:tc>
          <w:tcPr>
            <w:tcW w:w="671" w:type="dxa"/>
            <w:vAlign w:val="center"/>
          </w:tcPr>
          <w:p w:rsidR="00B03AC9" w:rsidRPr="00E27487" w:rsidRDefault="00B03AC9" w:rsidP="00573C3A">
            <w:pPr>
              <w:jc w:val="center"/>
              <w:rPr>
                <w:rFonts w:ascii="宋体" w:hAnsi="宋体"/>
                <w:color w:val="000000" w:themeColor="text1"/>
                <w:szCs w:val="21"/>
              </w:rPr>
            </w:pPr>
            <w:r w:rsidRPr="00E27487">
              <w:rPr>
                <w:rFonts w:ascii="宋体" w:hAnsi="宋体" w:hint="eastAsia"/>
                <w:color w:val="000000" w:themeColor="text1"/>
                <w:szCs w:val="21"/>
              </w:rPr>
              <w:t>序号</w:t>
            </w:r>
          </w:p>
        </w:tc>
        <w:tc>
          <w:tcPr>
            <w:tcW w:w="1276" w:type="dxa"/>
            <w:vAlign w:val="center"/>
          </w:tcPr>
          <w:p w:rsidR="00B03AC9" w:rsidRPr="00E27487" w:rsidRDefault="00B03AC9" w:rsidP="00573C3A">
            <w:pPr>
              <w:jc w:val="center"/>
              <w:rPr>
                <w:rFonts w:ascii="宋体" w:hAnsi="宋体"/>
                <w:color w:val="000000" w:themeColor="text1"/>
                <w:szCs w:val="21"/>
              </w:rPr>
            </w:pPr>
            <w:r w:rsidRPr="00E27487">
              <w:rPr>
                <w:rFonts w:ascii="宋体" w:hAnsi="宋体" w:hint="eastAsia"/>
                <w:color w:val="000000" w:themeColor="text1"/>
                <w:szCs w:val="21"/>
              </w:rPr>
              <w:t>货物名称</w:t>
            </w:r>
          </w:p>
        </w:tc>
        <w:tc>
          <w:tcPr>
            <w:tcW w:w="4819" w:type="dxa"/>
            <w:vAlign w:val="center"/>
          </w:tcPr>
          <w:p w:rsidR="00B03AC9" w:rsidRPr="00E27487" w:rsidRDefault="00B03AC9" w:rsidP="00573C3A">
            <w:pPr>
              <w:jc w:val="center"/>
              <w:rPr>
                <w:rFonts w:ascii="宋体" w:hAnsi="宋体"/>
                <w:color w:val="000000" w:themeColor="text1"/>
                <w:szCs w:val="21"/>
              </w:rPr>
            </w:pPr>
            <w:r w:rsidRPr="00E27487">
              <w:rPr>
                <w:rFonts w:ascii="宋体" w:hAnsi="宋体" w:hint="eastAsia"/>
                <w:color w:val="000000" w:themeColor="text1"/>
                <w:szCs w:val="21"/>
              </w:rPr>
              <w:t>招标技术要求</w:t>
            </w:r>
          </w:p>
        </w:tc>
        <w:tc>
          <w:tcPr>
            <w:tcW w:w="1418" w:type="dxa"/>
            <w:vAlign w:val="center"/>
          </w:tcPr>
          <w:p w:rsidR="00B03AC9" w:rsidRPr="00E27487" w:rsidRDefault="00B03AC9" w:rsidP="00573C3A">
            <w:pPr>
              <w:jc w:val="center"/>
              <w:rPr>
                <w:rFonts w:ascii="宋体" w:hAnsi="宋体"/>
                <w:color w:val="000000" w:themeColor="text1"/>
                <w:szCs w:val="21"/>
              </w:rPr>
            </w:pPr>
            <w:r w:rsidRPr="00E27487">
              <w:rPr>
                <w:rFonts w:ascii="宋体" w:hAnsi="宋体" w:hint="eastAsia"/>
                <w:color w:val="000000" w:themeColor="text1"/>
                <w:szCs w:val="21"/>
              </w:rPr>
              <w:t>备注</w:t>
            </w:r>
          </w:p>
        </w:tc>
      </w:tr>
      <w:tr w:rsidR="00C83249" w:rsidRPr="00E27487" w:rsidTr="00F6646E">
        <w:trPr>
          <w:trHeight w:val="450"/>
        </w:trPr>
        <w:tc>
          <w:tcPr>
            <w:tcW w:w="671" w:type="dxa"/>
            <w:vMerge w:val="restart"/>
          </w:tcPr>
          <w:p w:rsidR="00C83249" w:rsidRPr="00E27487" w:rsidRDefault="00C83249" w:rsidP="00DD0471">
            <w:pPr>
              <w:widowControl/>
              <w:jc w:val="left"/>
              <w:rPr>
                <w:rFonts w:ascii="宋体" w:hAnsi="宋体"/>
                <w:b/>
                <w:color w:val="000000" w:themeColor="text1"/>
                <w:kern w:val="0"/>
                <w:szCs w:val="21"/>
              </w:rPr>
            </w:pPr>
            <w:r w:rsidRPr="00E27487">
              <w:rPr>
                <w:rFonts w:ascii="宋体" w:hAnsi="宋体" w:hint="eastAsia"/>
                <w:b/>
                <w:color w:val="000000" w:themeColor="text1"/>
                <w:kern w:val="0"/>
                <w:szCs w:val="21"/>
              </w:rPr>
              <w:t>1</w:t>
            </w:r>
          </w:p>
        </w:tc>
        <w:tc>
          <w:tcPr>
            <w:tcW w:w="1276" w:type="dxa"/>
            <w:vMerge w:val="restart"/>
          </w:tcPr>
          <w:p w:rsidR="00C83249" w:rsidRPr="00E27487" w:rsidRDefault="00935064" w:rsidP="00391C22">
            <w:pPr>
              <w:widowControl/>
              <w:jc w:val="left"/>
              <w:rPr>
                <w:rFonts w:ascii="宋体" w:hAnsi="宋体"/>
                <w:color w:val="000000" w:themeColor="text1"/>
                <w:kern w:val="0"/>
                <w:szCs w:val="21"/>
              </w:rPr>
            </w:pPr>
            <w:r w:rsidRPr="00E27487">
              <w:rPr>
                <w:rFonts w:hint="eastAsia"/>
                <w:b/>
                <w:bCs/>
                <w:color w:val="000000" w:themeColor="text1"/>
                <w:szCs w:val="21"/>
              </w:rPr>
              <w:t>数字</w:t>
            </w:r>
            <w:r w:rsidRPr="00E27487">
              <w:rPr>
                <w:rFonts w:hint="eastAsia"/>
                <w:b/>
                <w:bCs/>
                <w:color w:val="000000" w:themeColor="text1"/>
                <w:szCs w:val="21"/>
              </w:rPr>
              <w:t>OT</w:t>
            </w:r>
            <w:r w:rsidRPr="00E27487">
              <w:rPr>
                <w:rFonts w:hint="eastAsia"/>
                <w:b/>
                <w:bCs/>
                <w:color w:val="000000" w:themeColor="text1"/>
                <w:szCs w:val="21"/>
              </w:rPr>
              <w:t>评估与训练系统</w:t>
            </w:r>
          </w:p>
        </w:tc>
        <w:tc>
          <w:tcPr>
            <w:tcW w:w="4819" w:type="dxa"/>
          </w:tcPr>
          <w:p w:rsidR="00C83249" w:rsidRPr="00E27487" w:rsidRDefault="00F05A52" w:rsidP="00F05A52">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1.1适用于康复</w:t>
            </w:r>
            <w:proofErr w:type="gramStart"/>
            <w:r w:rsidRPr="00E27487">
              <w:rPr>
                <w:rFonts w:ascii="宋体" w:hAnsi="宋体" w:hint="eastAsia"/>
                <w:color w:val="000000" w:themeColor="text1"/>
                <w:kern w:val="0"/>
                <w:szCs w:val="21"/>
              </w:rPr>
              <w:t>科</w:t>
            </w:r>
            <w:r w:rsidRPr="00E27487">
              <w:rPr>
                <w:rFonts w:ascii="宋体" w:cs="宋体" w:hint="eastAsia"/>
                <w:color w:val="000000" w:themeColor="text1"/>
                <w:szCs w:val="21"/>
              </w:rPr>
              <w:t>患者</w:t>
            </w:r>
            <w:proofErr w:type="gramEnd"/>
            <w:r w:rsidRPr="00E27487">
              <w:rPr>
                <w:rFonts w:ascii="宋体" w:cs="宋体" w:hint="eastAsia"/>
                <w:color w:val="000000" w:themeColor="text1"/>
                <w:szCs w:val="21"/>
              </w:rPr>
              <w:t>提供数字化认知评估入口，自动分析，生成评估报告，根据评估结果，系统自动推荐合适的互动训练任务</w:t>
            </w:r>
            <w:r w:rsidR="00C83249" w:rsidRPr="00E27487">
              <w:rPr>
                <w:rFonts w:ascii="宋体" w:hAnsi="宋体" w:hint="eastAsia"/>
                <w:color w:val="000000" w:themeColor="text1"/>
                <w:kern w:val="0"/>
                <w:szCs w:val="21"/>
              </w:rPr>
              <w:t>。</w:t>
            </w:r>
          </w:p>
        </w:tc>
        <w:tc>
          <w:tcPr>
            <w:tcW w:w="1418" w:type="dxa"/>
          </w:tcPr>
          <w:p w:rsidR="00C83249" w:rsidRPr="00E27487" w:rsidRDefault="00C83249" w:rsidP="00DD0471">
            <w:pPr>
              <w:widowControl/>
              <w:jc w:val="left"/>
              <w:rPr>
                <w:rFonts w:ascii="宋体" w:hAnsi="宋体"/>
                <w:color w:val="000000" w:themeColor="text1"/>
                <w:kern w:val="0"/>
                <w:szCs w:val="21"/>
              </w:rPr>
            </w:pPr>
          </w:p>
        </w:tc>
      </w:tr>
      <w:tr w:rsidR="00C83249" w:rsidRPr="00E27487" w:rsidTr="00F6646E">
        <w:trPr>
          <w:trHeight w:val="45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F05A52">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1.2</w:t>
            </w:r>
            <w:r w:rsidR="00F05A52" w:rsidRPr="00E27487">
              <w:rPr>
                <w:rFonts w:ascii="宋体" w:hAnsi="宋体" w:cs="宋体" w:hint="eastAsia"/>
                <w:color w:val="000000" w:themeColor="text1"/>
                <w:szCs w:val="21"/>
              </w:rPr>
              <w:t>可评估患者上肢末端运动范围，提供融合视觉、听觉、触觉等多感官的上肢运动控制互动训练</w:t>
            </w:r>
            <w:r w:rsidRPr="00E27487">
              <w:rPr>
                <w:rFonts w:ascii="宋体" w:hAnsi="宋体" w:hint="eastAsia"/>
                <w:color w:val="000000" w:themeColor="text1"/>
                <w:szCs w:val="21"/>
              </w:rPr>
              <w:t>。</w:t>
            </w:r>
          </w:p>
        </w:tc>
        <w:tc>
          <w:tcPr>
            <w:tcW w:w="1418" w:type="dxa"/>
          </w:tcPr>
          <w:p w:rsidR="00C83249" w:rsidRPr="00E27487" w:rsidRDefault="00C83249" w:rsidP="00DD0471">
            <w:pPr>
              <w:widowControl/>
              <w:jc w:val="left"/>
              <w:rPr>
                <w:rFonts w:ascii="宋体" w:hAnsi="宋体"/>
                <w:color w:val="000000" w:themeColor="text1"/>
                <w:kern w:val="0"/>
                <w:szCs w:val="21"/>
              </w:rPr>
            </w:pPr>
          </w:p>
        </w:tc>
      </w:tr>
      <w:tr w:rsidR="00C83249" w:rsidRPr="00E27487" w:rsidTr="00F6646E">
        <w:trPr>
          <w:trHeight w:val="45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F05A52">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1.3</w:t>
            </w:r>
            <w:r w:rsidR="00F05A52" w:rsidRPr="00E27487">
              <w:rPr>
                <w:rFonts w:ascii="宋体" w:hAnsi="宋体" w:cs="宋体" w:hint="eastAsia"/>
                <w:color w:val="000000" w:themeColor="text1"/>
                <w:szCs w:val="21"/>
              </w:rPr>
              <w:t>高度</w:t>
            </w:r>
            <w:r w:rsidR="00F05A52" w:rsidRPr="00E27487">
              <w:rPr>
                <w:rFonts w:ascii="宋体" w:hAnsi="宋体" w:cs="宋体"/>
                <w:color w:val="000000" w:themeColor="text1"/>
                <w:szCs w:val="21"/>
              </w:rPr>
              <w:t>0.6</w:t>
            </w:r>
            <w:r w:rsidR="00F05A52" w:rsidRPr="00E27487">
              <w:rPr>
                <w:rFonts w:ascii="宋体" w:hAnsi="宋体" w:cs="宋体" w:hint="eastAsia"/>
                <w:color w:val="000000" w:themeColor="text1"/>
                <w:szCs w:val="21"/>
              </w:rPr>
              <w:t>米</w:t>
            </w:r>
            <w:r w:rsidR="00F05A52" w:rsidRPr="00E27487">
              <w:rPr>
                <w:rFonts w:ascii="宋体" w:hAnsi="宋体" w:cs="宋体"/>
                <w:color w:val="000000" w:themeColor="text1"/>
                <w:szCs w:val="21"/>
              </w:rPr>
              <w:t>～1.2</w:t>
            </w:r>
            <w:r w:rsidR="00F05A52" w:rsidRPr="00E27487">
              <w:rPr>
                <w:rFonts w:ascii="宋体" w:hAnsi="宋体" w:cs="宋体" w:hint="eastAsia"/>
                <w:color w:val="000000" w:themeColor="text1"/>
                <w:szCs w:val="21"/>
              </w:rPr>
              <w:t>米，电动连续可调、倾斜度</w:t>
            </w:r>
            <w:r w:rsidR="00F05A52" w:rsidRPr="00E27487">
              <w:rPr>
                <w:rFonts w:ascii="宋体" w:hAnsi="宋体" w:cs="宋体"/>
                <w:color w:val="000000" w:themeColor="text1"/>
                <w:szCs w:val="21"/>
              </w:rPr>
              <w:t>0～90</w:t>
            </w:r>
            <w:r w:rsidR="00F05A52" w:rsidRPr="00E27487">
              <w:rPr>
                <w:rFonts w:ascii="宋体" w:hAnsi="宋体" w:cs="宋体" w:hint="eastAsia"/>
                <w:color w:val="000000" w:themeColor="text1"/>
                <w:szCs w:val="21"/>
              </w:rPr>
              <w:t>度电动可调，适合不同高度的患者治疗</w:t>
            </w:r>
            <w:r w:rsidRPr="00E27487">
              <w:rPr>
                <w:rFonts w:ascii="宋体" w:hAnsi="宋体" w:hint="eastAsia"/>
                <w:color w:val="000000" w:themeColor="text1"/>
                <w:szCs w:val="21"/>
              </w:rPr>
              <w:t>。</w:t>
            </w:r>
          </w:p>
        </w:tc>
        <w:tc>
          <w:tcPr>
            <w:tcW w:w="1418" w:type="dxa"/>
          </w:tcPr>
          <w:p w:rsidR="00C83249" w:rsidRPr="00E27487" w:rsidRDefault="00C83249" w:rsidP="00DD0471">
            <w:pPr>
              <w:widowControl/>
              <w:jc w:val="left"/>
              <w:rPr>
                <w:rFonts w:ascii="宋体" w:hAnsi="宋体"/>
                <w:color w:val="000000" w:themeColor="text1"/>
                <w:kern w:val="0"/>
                <w:szCs w:val="21"/>
              </w:rPr>
            </w:pPr>
          </w:p>
        </w:tc>
      </w:tr>
      <w:tr w:rsidR="00C83249" w:rsidRPr="00E27487" w:rsidTr="00F6646E">
        <w:trPr>
          <w:trHeight w:val="45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277A2F">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w:t>
            </w:r>
            <w:proofErr w:type="gramStart"/>
            <w:r w:rsidRPr="00E27487">
              <w:rPr>
                <w:rFonts w:ascii="宋体" w:hAnsi="宋体" w:hint="eastAsia"/>
                <w:color w:val="000000" w:themeColor="text1"/>
                <w:kern w:val="0"/>
                <w:szCs w:val="21"/>
              </w:rPr>
              <w:t>4</w:t>
            </w:r>
            <w:r w:rsidR="00F05A52" w:rsidRPr="00E27487">
              <w:rPr>
                <w:rFonts w:ascii="宋体" w:hAnsi="宋体" w:cs="宋体" w:hint="eastAsia"/>
                <w:color w:val="000000" w:themeColor="text1"/>
                <w:szCs w:val="21"/>
              </w:rPr>
              <w:t>多点</w:t>
            </w:r>
            <w:proofErr w:type="gramEnd"/>
            <w:r w:rsidR="00F05A52" w:rsidRPr="00E27487">
              <w:rPr>
                <w:rFonts w:ascii="宋体" w:hAnsi="宋体" w:cs="宋体" w:hint="eastAsia"/>
                <w:color w:val="000000" w:themeColor="text1"/>
                <w:szCs w:val="21"/>
              </w:rPr>
              <w:t>触摸训练系统，反应灵敏，钢化玻璃面板，屏幕</w:t>
            </w:r>
            <w:r w:rsidR="00277A2F" w:rsidRPr="00E27487">
              <w:rPr>
                <w:rFonts w:ascii="宋体" w:hAnsi="宋体" w:cs="宋体" w:hint="eastAsia"/>
                <w:color w:val="000000" w:themeColor="text1"/>
                <w:szCs w:val="21"/>
              </w:rPr>
              <w:t>≥</w:t>
            </w:r>
            <w:r w:rsidR="00F05A52" w:rsidRPr="00E27487">
              <w:rPr>
                <w:rFonts w:ascii="宋体" w:hAnsi="宋体" w:cs="宋体"/>
                <w:color w:val="000000" w:themeColor="text1"/>
                <w:szCs w:val="21"/>
              </w:rPr>
              <w:t>42</w:t>
            </w:r>
            <w:r w:rsidR="00277A2F" w:rsidRPr="00E27487">
              <w:rPr>
                <w:rFonts w:ascii="宋体" w:hAnsi="宋体" w:cs="宋体" w:hint="eastAsia"/>
                <w:color w:val="000000" w:themeColor="text1"/>
                <w:szCs w:val="21"/>
              </w:rPr>
              <w:t>英</w:t>
            </w:r>
            <w:r w:rsidR="00F05A52" w:rsidRPr="00E27487">
              <w:rPr>
                <w:rFonts w:ascii="宋体" w:hAnsi="宋体" w:cs="宋体" w:hint="eastAsia"/>
                <w:color w:val="000000" w:themeColor="text1"/>
                <w:szCs w:val="21"/>
              </w:rPr>
              <w:t>寸。</w:t>
            </w:r>
          </w:p>
        </w:tc>
        <w:tc>
          <w:tcPr>
            <w:tcW w:w="1418" w:type="dxa"/>
          </w:tcPr>
          <w:p w:rsidR="00C83249" w:rsidRPr="00E27487" w:rsidRDefault="00C83249" w:rsidP="00DD0471">
            <w:pPr>
              <w:widowControl/>
              <w:jc w:val="left"/>
              <w:rPr>
                <w:rFonts w:ascii="宋体" w:hAnsi="宋体"/>
                <w:color w:val="000000" w:themeColor="text1"/>
                <w:kern w:val="0"/>
                <w:szCs w:val="21"/>
              </w:rPr>
            </w:pPr>
          </w:p>
        </w:tc>
      </w:tr>
      <w:tr w:rsidR="00C83249" w:rsidRPr="00E27487" w:rsidTr="00F6646E">
        <w:trPr>
          <w:trHeight w:val="45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472671">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1.5</w:t>
            </w:r>
            <w:r w:rsidR="00F05A52" w:rsidRPr="00E27487">
              <w:rPr>
                <w:rFonts w:ascii="宋体" w:hAnsi="宋体" w:cs="宋体" w:hint="eastAsia"/>
                <w:color w:val="000000" w:themeColor="text1"/>
                <w:szCs w:val="21"/>
              </w:rPr>
              <w:t>提供</w:t>
            </w:r>
            <w:r w:rsidR="004D705B" w:rsidRPr="00E27487">
              <w:rPr>
                <w:rFonts w:ascii="宋体" w:hAnsi="宋体" w:cs="宋体" w:hint="eastAsia"/>
                <w:color w:val="000000" w:themeColor="text1"/>
                <w:szCs w:val="21"/>
              </w:rPr>
              <w:t>≥</w:t>
            </w:r>
            <w:r w:rsidR="00F05A52" w:rsidRPr="00E27487">
              <w:rPr>
                <w:rFonts w:ascii="宋体" w:hAnsi="宋体" w:cs="宋体"/>
                <w:color w:val="000000" w:themeColor="text1"/>
                <w:szCs w:val="21"/>
              </w:rPr>
              <w:t>30</w:t>
            </w:r>
            <w:r w:rsidR="00F05A52" w:rsidRPr="00E27487">
              <w:rPr>
                <w:rFonts w:ascii="宋体" w:hAnsi="宋体" w:cs="宋体" w:hint="eastAsia"/>
                <w:color w:val="000000" w:themeColor="text1"/>
                <w:szCs w:val="21"/>
              </w:rPr>
              <w:t>种</w:t>
            </w:r>
            <w:r w:rsidR="004D705B" w:rsidRPr="00E27487">
              <w:rPr>
                <w:rFonts w:ascii="宋体" w:hAnsi="宋体" w:cs="宋体" w:hint="eastAsia"/>
                <w:color w:val="000000" w:themeColor="text1"/>
                <w:szCs w:val="21"/>
              </w:rPr>
              <w:t>训练，</w:t>
            </w:r>
            <w:r w:rsidR="00F05A52" w:rsidRPr="00E27487">
              <w:rPr>
                <w:rFonts w:ascii="宋体" w:hAnsi="宋体" w:cs="宋体" w:hint="eastAsia"/>
                <w:color w:val="000000" w:themeColor="text1"/>
                <w:szCs w:val="21"/>
              </w:rPr>
              <w:t>包含作业、认知、</w:t>
            </w:r>
            <w:r w:rsidR="00F05A52" w:rsidRPr="00E27487">
              <w:rPr>
                <w:rFonts w:ascii="宋体" w:hAnsi="宋体" w:cs="宋体"/>
                <w:color w:val="000000" w:themeColor="text1"/>
                <w:szCs w:val="21"/>
              </w:rPr>
              <w:t>ADL</w:t>
            </w:r>
            <w:r w:rsidR="00F05A52" w:rsidRPr="00E27487">
              <w:rPr>
                <w:rFonts w:ascii="宋体" w:hAnsi="宋体" w:cs="宋体" w:hint="eastAsia"/>
                <w:color w:val="000000" w:themeColor="text1"/>
                <w:szCs w:val="21"/>
              </w:rPr>
              <w:t>等情景互动结合训练，图库</w:t>
            </w:r>
            <w:r w:rsidR="00472671" w:rsidRPr="00E27487">
              <w:rPr>
                <w:rFonts w:ascii="宋体" w:hAnsi="宋体" w:cs="宋体" w:hint="eastAsia"/>
                <w:color w:val="000000" w:themeColor="text1"/>
                <w:szCs w:val="21"/>
              </w:rPr>
              <w:t>不少于</w:t>
            </w:r>
            <w:r w:rsidR="00F05A52" w:rsidRPr="00E27487">
              <w:rPr>
                <w:rFonts w:ascii="宋体" w:hAnsi="宋体" w:cs="宋体" w:hint="eastAsia"/>
                <w:color w:val="000000" w:themeColor="text1"/>
                <w:szCs w:val="21"/>
              </w:rPr>
              <w:t>8</w:t>
            </w:r>
            <w:r w:rsidR="00F05A52" w:rsidRPr="00E27487">
              <w:rPr>
                <w:rFonts w:ascii="宋体" w:hAnsi="宋体" w:cs="宋体"/>
                <w:color w:val="000000" w:themeColor="text1"/>
                <w:szCs w:val="21"/>
              </w:rPr>
              <w:t>00</w:t>
            </w:r>
            <w:r w:rsidR="00F05A52" w:rsidRPr="00E27487">
              <w:rPr>
                <w:rFonts w:ascii="宋体" w:hAnsi="宋体" w:cs="宋体" w:hint="eastAsia"/>
                <w:color w:val="000000" w:themeColor="text1"/>
                <w:szCs w:val="21"/>
              </w:rPr>
              <w:t>种，含分类、形状、图形、颜色、数字、字母等认知障碍训练；运动、注意协调、反应协调、目标追踪协调障碍训练，偏瘫上肢、单侧协调训练；记忆力、虚拟</w:t>
            </w:r>
            <w:r w:rsidR="00F05A52" w:rsidRPr="00E27487">
              <w:rPr>
                <w:rFonts w:ascii="宋体" w:hAnsi="宋体" w:cs="宋体"/>
                <w:color w:val="000000" w:themeColor="text1"/>
                <w:szCs w:val="21"/>
              </w:rPr>
              <w:t>ADL</w:t>
            </w:r>
            <w:r w:rsidR="00F05A52" w:rsidRPr="00E27487">
              <w:rPr>
                <w:rFonts w:ascii="宋体" w:hAnsi="宋体" w:cs="宋体" w:hint="eastAsia"/>
                <w:color w:val="000000" w:themeColor="text1"/>
                <w:szCs w:val="21"/>
              </w:rPr>
              <w:t>训练</w:t>
            </w:r>
            <w:r w:rsidRPr="00E27487">
              <w:rPr>
                <w:rFonts w:ascii="宋体" w:hAnsi="宋体" w:cs="宋体" w:hint="eastAsia"/>
                <w:color w:val="000000" w:themeColor="text1"/>
                <w:szCs w:val="21"/>
              </w:rPr>
              <w:t>。</w:t>
            </w:r>
          </w:p>
        </w:tc>
        <w:tc>
          <w:tcPr>
            <w:tcW w:w="1418" w:type="dxa"/>
          </w:tcPr>
          <w:p w:rsidR="00C83249" w:rsidRPr="00E27487" w:rsidRDefault="00C83249" w:rsidP="00DD0471">
            <w:pPr>
              <w:widowControl/>
              <w:jc w:val="left"/>
              <w:rPr>
                <w:rFonts w:ascii="宋体" w:hAnsi="宋体"/>
                <w:color w:val="000000" w:themeColor="text1"/>
                <w:kern w:val="0"/>
                <w:szCs w:val="21"/>
              </w:rPr>
            </w:pPr>
          </w:p>
        </w:tc>
      </w:tr>
      <w:tr w:rsidR="00C83249" w:rsidRPr="00E27487" w:rsidTr="00F6646E">
        <w:trPr>
          <w:trHeight w:val="45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575E5F">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1.6</w:t>
            </w:r>
            <w:r w:rsidR="004D705B" w:rsidRPr="00E27487">
              <w:rPr>
                <w:rFonts w:ascii="宋体" w:hAnsi="宋体" w:cs="宋体" w:hint="eastAsia"/>
                <w:color w:val="000000" w:themeColor="text1"/>
                <w:szCs w:val="21"/>
              </w:rPr>
              <w:t>病人测试、训练结果全纪录，自动评估、数据分析并生成评估报告，可以直接打印测量和评估结果表格</w:t>
            </w:r>
            <w:r w:rsidRPr="00E27487">
              <w:rPr>
                <w:rFonts w:ascii="宋体" w:hAnsi="宋体" w:hint="eastAsia"/>
                <w:color w:val="000000" w:themeColor="text1"/>
                <w:szCs w:val="21"/>
              </w:rPr>
              <w:t>。</w:t>
            </w:r>
          </w:p>
        </w:tc>
        <w:tc>
          <w:tcPr>
            <w:tcW w:w="1418" w:type="dxa"/>
          </w:tcPr>
          <w:p w:rsidR="00C83249" w:rsidRPr="00E27487" w:rsidRDefault="004D705B" w:rsidP="00DD0471">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提供证明材料。</w:t>
            </w:r>
          </w:p>
        </w:tc>
      </w:tr>
      <w:tr w:rsidR="00C83249" w:rsidRPr="00E27487" w:rsidTr="00F6646E">
        <w:trPr>
          <w:trHeight w:val="45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912407">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1.7</w:t>
            </w:r>
            <w:r w:rsidR="004D705B" w:rsidRPr="00E27487">
              <w:rPr>
                <w:rFonts w:ascii="宋体" w:hAnsi="宋体" w:cs="宋体" w:hint="eastAsia"/>
                <w:color w:val="000000" w:themeColor="text1"/>
                <w:szCs w:val="21"/>
              </w:rPr>
              <w:t>自动保存病人的数据记录，构建患者信息数据库。能整合多次数据，方便系统回顾与评价</w:t>
            </w:r>
            <w:r w:rsidRPr="00E27487">
              <w:rPr>
                <w:rFonts w:ascii="宋体" w:hAnsi="宋体" w:hint="eastAsia"/>
                <w:color w:val="000000" w:themeColor="text1"/>
                <w:kern w:val="0"/>
                <w:szCs w:val="21"/>
              </w:rPr>
              <w:t>。</w:t>
            </w:r>
          </w:p>
        </w:tc>
        <w:tc>
          <w:tcPr>
            <w:tcW w:w="1418" w:type="dxa"/>
          </w:tcPr>
          <w:p w:rsidR="00C83249" w:rsidRPr="00E27487" w:rsidRDefault="00C83249" w:rsidP="00DD0471">
            <w:pPr>
              <w:widowControl/>
              <w:jc w:val="left"/>
              <w:rPr>
                <w:rFonts w:ascii="宋体" w:hAnsi="宋体"/>
                <w:color w:val="000000" w:themeColor="text1"/>
                <w:kern w:val="0"/>
                <w:szCs w:val="21"/>
              </w:rPr>
            </w:pPr>
          </w:p>
        </w:tc>
      </w:tr>
      <w:tr w:rsidR="00C83249" w:rsidRPr="00E27487" w:rsidTr="008D57C6">
        <w:trPr>
          <w:trHeight w:val="510"/>
        </w:trPr>
        <w:tc>
          <w:tcPr>
            <w:tcW w:w="671" w:type="dxa"/>
            <w:vMerge/>
          </w:tcPr>
          <w:p w:rsidR="00C83249" w:rsidRPr="00E27487" w:rsidRDefault="00C83249" w:rsidP="00DD0471">
            <w:pPr>
              <w:widowControl/>
              <w:jc w:val="left"/>
              <w:rPr>
                <w:rFonts w:ascii="宋体" w:hAnsi="宋体"/>
                <w:b/>
                <w:color w:val="000000" w:themeColor="text1"/>
                <w:kern w:val="0"/>
                <w:szCs w:val="21"/>
              </w:rPr>
            </w:pPr>
          </w:p>
        </w:tc>
        <w:tc>
          <w:tcPr>
            <w:tcW w:w="1276" w:type="dxa"/>
            <w:vMerge/>
          </w:tcPr>
          <w:p w:rsidR="00C83249" w:rsidRPr="00E27487" w:rsidRDefault="00C83249" w:rsidP="00FB3DEA">
            <w:pPr>
              <w:widowControl/>
              <w:jc w:val="left"/>
              <w:rPr>
                <w:rFonts w:ascii="宋体" w:hAnsi="宋体"/>
                <w:color w:val="000000" w:themeColor="text1"/>
                <w:kern w:val="0"/>
                <w:szCs w:val="21"/>
              </w:rPr>
            </w:pPr>
          </w:p>
        </w:tc>
        <w:tc>
          <w:tcPr>
            <w:tcW w:w="4819" w:type="dxa"/>
          </w:tcPr>
          <w:p w:rsidR="00C83249" w:rsidRPr="00E27487" w:rsidRDefault="00C83249" w:rsidP="00575E5F">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1.8</w:t>
            </w:r>
            <w:r w:rsidR="004D705B" w:rsidRPr="00E27487">
              <w:rPr>
                <w:rFonts w:ascii="宋体" w:hAnsi="宋体" w:cs="宋体" w:hint="eastAsia"/>
                <w:color w:val="000000" w:themeColor="text1"/>
                <w:szCs w:val="21"/>
              </w:rPr>
              <w:t>足底椭圆形触觉</w:t>
            </w:r>
            <w:proofErr w:type="gramStart"/>
            <w:r w:rsidR="004D705B" w:rsidRPr="00E27487">
              <w:rPr>
                <w:rFonts w:ascii="宋体" w:hAnsi="宋体" w:cs="宋体" w:hint="eastAsia"/>
                <w:color w:val="000000" w:themeColor="text1"/>
                <w:szCs w:val="21"/>
              </w:rPr>
              <w:t>踏根据</w:t>
            </w:r>
            <w:proofErr w:type="gramEnd"/>
            <w:r w:rsidR="004D705B" w:rsidRPr="00E27487">
              <w:rPr>
                <w:rFonts w:ascii="宋体" w:hAnsi="宋体" w:cs="宋体" w:hint="eastAsia"/>
                <w:color w:val="000000" w:themeColor="text1"/>
                <w:szCs w:val="21"/>
              </w:rPr>
              <w:t>患者不同三种难度</w:t>
            </w:r>
            <w:r w:rsidRPr="00E27487">
              <w:rPr>
                <w:rFonts w:ascii="宋体" w:hAnsi="宋体" w:hint="eastAsia"/>
                <w:color w:val="000000" w:themeColor="text1"/>
                <w:kern w:val="0"/>
                <w:szCs w:val="21"/>
              </w:rPr>
              <w:t>。</w:t>
            </w:r>
          </w:p>
        </w:tc>
        <w:tc>
          <w:tcPr>
            <w:tcW w:w="1418" w:type="dxa"/>
          </w:tcPr>
          <w:p w:rsidR="00C83249" w:rsidRPr="00E27487" w:rsidRDefault="004D705B" w:rsidP="00DD0471">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提供证明材料。</w:t>
            </w:r>
          </w:p>
        </w:tc>
      </w:tr>
      <w:tr w:rsidR="00C83249" w:rsidRPr="00E27487" w:rsidTr="008D57C6">
        <w:trPr>
          <w:trHeight w:val="51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472671">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1.9</w:t>
            </w:r>
            <w:r w:rsidR="004D705B" w:rsidRPr="00E27487">
              <w:rPr>
                <w:rFonts w:ascii="宋体" w:hAnsi="宋体" w:cs="宋体" w:hint="eastAsia"/>
                <w:color w:val="000000" w:themeColor="text1"/>
                <w:szCs w:val="21"/>
              </w:rPr>
              <w:t>偏瘫患者下肢触觉平衡治疗训练，</w:t>
            </w:r>
            <w:r w:rsidR="00472671" w:rsidRPr="00E27487">
              <w:rPr>
                <w:rFonts w:ascii="宋体" w:hAnsi="宋体" w:cs="宋体" w:hint="eastAsia"/>
                <w:color w:val="000000" w:themeColor="text1"/>
                <w:szCs w:val="21"/>
              </w:rPr>
              <w:t>具有</w:t>
            </w:r>
            <w:r w:rsidR="004D705B" w:rsidRPr="00E27487">
              <w:rPr>
                <w:rFonts w:ascii="宋体" w:hAnsi="宋体" w:cs="宋体" w:hint="eastAsia"/>
                <w:color w:val="000000" w:themeColor="text1"/>
                <w:szCs w:val="21"/>
              </w:rPr>
              <w:t>触觉平衡和稳定性配重设计和防滑设计</w:t>
            </w:r>
            <w:r w:rsidRPr="00E27487">
              <w:rPr>
                <w:rFonts w:ascii="宋体" w:hAnsi="宋体" w:hint="eastAsia"/>
                <w:color w:val="000000" w:themeColor="text1"/>
                <w:szCs w:val="21"/>
              </w:rPr>
              <w:t>。</w:t>
            </w:r>
          </w:p>
        </w:tc>
        <w:tc>
          <w:tcPr>
            <w:tcW w:w="1418" w:type="dxa"/>
          </w:tcPr>
          <w:p w:rsidR="00C83249" w:rsidRPr="00E27487" w:rsidRDefault="004D705B" w:rsidP="00DD0471">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提供证明材料。</w:t>
            </w:r>
          </w:p>
        </w:tc>
      </w:tr>
      <w:tr w:rsidR="00C83249" w:rsidRPr="00E27487" w:rsidTr="008D57C6">
        <w:trPr>
          <w:trHeight w:val="51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472671">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1.10</w:t>
            </w:r>
            <w:r w:rsidR="004D705B" w:rsidRPr="00E27487">
              <w:rPr>
                <w:rFonts w:ascii="宋体" w:hAnsi="宋体" w:cs="宋体" w:hint="eastAsia"/>
                <w:color w:val="000000" w:themeColor="text1"/>
                <w:szCs w:val="21"/>
              </w:rPr>
              <w:t>足底训练</w:t>
            </w:r>
            <w:r w:rsidR="00472671" w:rsidRPr="00E27487">
              <w:rPr>
                <w:rFonts w:ascii="宋体" w:hAnsi="宋体" w:cs="宋体" w:hint="eastAsia"/>
                <w:color w:val="000000" w:themeColor="text1"/>
                <w:szCs w:val="21"/>
              </w:rPr>
              <w:t>，能给</w:t>
            </w:r>
            <w:r w:rsidR="004D705B" w:rsidRPr="00E27487">
              <w:rPr>
                <w:rFonts w:ascii="宋体" w:hAnsi="宋体" w:cs="宋体" w:hint="eastAsia"/>
                <w:color w:val="000000" w:themeColor="text1"/>
                <w:szCs w:val="21"/>
              </w:rPr>
              <w:t>患者触觉平衡的感觉强化患者本体</w:t>
            </w:r>
            <w:r w:rsidR="00472671" w:rsidRPr="00E27487">
              <w:rPr>
                <w:rFonts w:ascii="宋体" w:hAnsi="宋体" w:cs="宋体" w:hint="eastAsia"/>
                <w:color w:val="000000" w:themeColor="text1"/>
                <w:szCs w:val="21"/>
              </w:rPr>
              <w:t>感</w:t>
            </w:r>
            <w:r w:rsidR="004D705B" w:rsidRPr="00E27487">
              <w:rPr>
                <w:rFonts w:ascii="宋体" w:hAnsi="宋体" w:cs="宋体" w:hint="eastAsia"/>
                <w:color w:val="000000" w:themeColor="text1"/>
                <w:szCs w:val="21"/>
              </w:rPr>
              <w:t>觉</w:t>
            </w:r>
            <w:r w:rsidRPr="00E27487">
              <w:rPr>
                <w:rFonts w:ascii="宋体" w:hAnsi="宋体" w:hint="eastAsia"/>
                <w:color w:val="000000" w:themeColor="text1"/>
                <w:szCs w:val="21"/>
              </w:rPr>
              <w:t>。</w:t>
            </w:r>
          </w:p>
        </w:tc>
        <w:tc>
          <w:tcPr>
            <w:tcW w:w="1418" w:type="dxa"/>
          </w:tcPr>
          <w:p w:rsidR="00C83249" w:rsidRPr="00E27487" w:rsidRDefault="004D705B" w:rsidP="00DD0471">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提供证明材料。</w:t>
            </w:r>
          </w:p>
        </w:tc>
      </w:tr>
      <w:tr w:rsidR="00C83249" w:rsidRPr="00E27487" w:rsidTr="008D57C6">
        <w:trPr>
          <w:trHeight w:val="51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575E5F">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1.11</w:t>
            </w:r>
            <w:r w:rsidR="00506B3C" w:rsidRPr="00E27487">
              <w:rPr>
                <w:rFonts w:ascii="宋体" w:hAnsi="宋体" w:hint="eastAsia"/>
                <w:color w:val="000000" w:themeColor="text1"/>
                <w:kern w:val="0"/>
                <w:szCs w:val="21"/>
              </w:rPr>
              <w:t>具有</w:t>
            </w:r>
            <w:r w:rsidR="004D705B" w:rsidRPr="00E27487">
              <w:rPr>
                <w:rFonts w:ascii="宋体" w:hAnsi="宋体" w:cs="宋体" w:hint="eastAsia"/>
                <w:color w:val="000000" w:themeColor="text1"/>
                <w:szCs w:val="21"/>
              </w:rPr>
              <w:t>设备自动校准</w:t>
            </w:r>
            <w:r w:rsidR="00506B3C" w:rsidRPr="00E27487">
              <w:rPr>
                <w:rFonts w:ascii="宋体" w:hAnsi="宋体" w:cs="宋体" w:hint="eastAsia"/>
                <w:color w:val="000000" w:themeColor="text1"/>
                <w:szCs w:val="21"/>
              </w:rPr>
              <w:t>功能</w:t>
            </w:r>
            <w:r w:rsidRPr="00E27487">
              <w:rPr>
                <w:rFonts w:ascii="宋体" w:hAnsi="宋体" w:hint="eastAsia"/>
                <w:color w:val="000000" w:themeColor="text1"/>
                <w:szCs w:val="21"/>
              </w:rPr>
              <w:t>。</w:t>
            </w:r>
          </w:p>
        </w:tc>
        <w:tc>
          <w:tcPr>
            <w:tcW w:w="1418" w:type="dxa"/>
          </w:tcPr>
          <w:p w:rsidR="00C83249" w:rsidRPr="00E27487" w:rsidRDefault="00C83249" w:rsidP="00DD0471">
            <w:pPr>
              <w:widowControl/>
              <w:jc w:val="left"/>
              <w:rPr>
                <w:rFonts w:ascii="宋体" w:hAnsi="宋体"/>
                <w:color w:val="000000" w:themeColor="text1"/>
                <w:kern w:val="0"/>
                <w:szCs w:val="21"/>
              </w:rPr>
            </w:pPr>
          </w:p>
        </w:tc>
      </w:tr>
      <w:tr w:rsidR="00C83249" w:rsidRPr="00E27487" w:rsidTr="008D57C6">
        <w:trPr>
          <w:trHeight w:val="510"/>
        </w:trPr>
        <w:tc>
          <w:tcPr>
            <w:tcW w:w="671" w:type="dxa"/>
            <w:vMerge/>
          </w:tcPr>
          <w:p w:rsidR="00C83249" w:rsidRPr="00E27487" w:rsidRDefault="00C83249" w:rsidP="00DD0471">
            <w:pPr>
              <w:widowControl/>
              <w:jc w:val="left"/>
              <w:rPr>
                <w:rFonts w:ascii="宋体" w:hAnsi="宋体"/>
                <w:color w:val="000000" w:themeColor="text1"/>
                <w:kern w:val="0"/>
                <w:szCs w:val="21"/>
              </w:rPr>
            </w:pPr>
          </w:p>
        </w:tc>
        <w:tc>
          <w:tcPr>
            <w:tcW w:w="1276" w:type="dxa"/>
            <w:vMerge/>
          </w:tcPr>
          <w:p w:rsidR="00C83249" w:rsidRPr="00E27487" w:rsidRDefault="00C83249" w:rsidP="00DD0471">
            <w:pPr>
              <w:widowControl/>
              <w:jc w:val="left"/>
              <w:rPr>
                <w:rFonts w:ascii="宋体" w:hAnsi="宋体"/>
                <w:color w:val="000000" w:themeColor="text1"/>
                <w:kern w:val="0"/>
                <w:szCs w:val="21"/>
              </w:rPr>
            </w:pPr>
          </w:p>
        </w:tc>
        <w:tc>
          <w:tcPr>
            <w:tcW w:w="4819" w:type="dxa"/>
          </w:tcPr>
          <w:p w:rsidR="00C83249" w:rsidRPr="00E27487" w:rsidRDefault="00C83249" w:rsidP="00506B3C">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1.12</w:t>
            </w:r>
            <w:r w:rsidR="004D705B" w:rsidRPr="00E27487">
              <w:rPr>
                <w:rFonts w:ascii="宋体" w:hAnsi="宋体" w:cs="宋体" w:hint="eastAsia"/>
                <w:color w:val="000000" w:themeColor="text1"/>
                <w:szCs w:val="21"/>
              </w:rPr>
              <w:t>预留多种测试接口，扩展设备功能、网络数据库发布</w:t>
            </w:r>
            <w:r w:rsidRPr="00E27487">
              <w:rPr>
                <w:rFonts w:ascii="宋体" w:hAnsi="宋体" w:hint="eastAsia"/>
                <w:color w:val="000000" w:themeColor="text1"/>
                <w:szCs w:val="21"/>
              </w:rPr>
              <w:t>。</w:t>
            </w:r>
          </w:p>
        </w:tc>
        <w:tc>
          <w:tcPr>
            <w:tcW w:w="1418" w:type="dxa"/>
          </w:tcPr>
          <w:p w:rsidR="00C83249" w:rsidRPr="00E27487" w:rsidRDefault="004D705B" w:rsidP="00DD0471">
            <w:pPr>
              <w:widowControl/>
              <w:jc w:val="left"/>
              <w:rPr>
                <w:rFonts w:ascii="宋体" w:hAnsi="宋体"/>
                <w:color w:val="000000" w:themeColor="text1"/>
                <w:kern w:val="0"/>
                <w:szCs w:val="21"/>
              </w:rPr>
            </w:pPr>
            <w:r w:rsidRPr="00E27487">
              <w:rPr>
                <w:rFonts w:ascii="宋体" w:hAnsi="宋体" w:hint="eastAsia"/>
                <w:color w:val="000000" w:themeColor="text1"/>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847DE0">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F115F1" w:rsidP="00575E5F">
            <w:pPr>
              <w:widowControl/>
              <w:jc w:val="left"/>
              <w:rPr>
                <w:rFonts w:ascii="宋体" w:hAnsi="宋体"/>
                <w:szCs w:val="21"/>
              </w:rPr>
            </w:pPr>
            <w:r w:rsidRPr="003A17E4">
              <w:rPr>
                <w:rFonts w:ascii="宋体" w:cs="宋体" w:hint="eastAsia"/>
                <w:szCs w:val="21"/>
              </w:rPr>
              <w:t>训练桌主机</w:t>
            </w:r>
          </w:p>
        </w:tc>
        <w:tc>
          <w:tcPr>
            <w:tcW w:w="709" w:type="dxa"/>
            <w:vAlign w:val="bottom"/>
          </w:tcPr>
          <w:p w:rsidR="0079609F" w:rsidRPr="006B2551" w:rsidRDefault="00391C2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243C78" w:rsidRPr="006B2551" w:rsidTr="00AE5D87">
        <w:trPr>
          <w:trHeight w:val="266"/>
          <w:jc w:val="center"/>
        </w:trPr>
        <w:tc>
          <w:tcPr>
            <w:tcW w:w="785" w:type="dxa"/>
            <w:vAlign w:val="center"/>
          </w:tcPr>
          <w:p w:rsidR="00243C78" w:rsidRPr="006B2551" w:rsidRDefault="00243C78"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243C78" w:rsidRDefault="00F115F1" w:rsidP="00575E5F">
            <w:pPr>
              <w:widowControl/>
              <w:jc w:val="left"/>
              <w:rPr>
                <w:rFonts w:ascii="宋体" w:hAnsi="宋体"/>
                <w:szCs w:val="21"/>
              </w:rPr>
            </w:pPr>
            <w:r w:rsidRPr="003A17E4">
              <w:rPr>
                <w:rFonts w:ascii="宋体" w:cs="宋体" w:hint="eastAsia"/>
                <w:szCs w:val="21"/>
              </w:rPr>
              <w:t>数字</w:t>
            </w:r>
            <w:r w:rsidRPr="003A17E4">
              <w:rPr>
                <w:rFonts w:ascii="宋体" w:cs="宋体"/>
                <w:szCs w:val="21"/>
              </w:rPr>
              <w:t>OT</w:t>
            </w:r>
            <w:r w:rsidRPr="003A17E4">
              <w:rPr>
                <w:rFonts w:ascii="宋体" w:cs="宋体" w:hint="eastAsia"/>
                <w:szCs w:val="21"/>
              </w:rPr>
              <w:t>训练软件</w:t>
            </w:r>
          </w:p>
        </w:tc>
        <w:tc>
          <w:tcPr>
            <w:tcW w:w="709" w:type="dxa"/>
            <w:vAlign w:val="bottom"/>
          </w:tcPr>
          <w:p w:rsidR="00243C78"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243C78" w:rsidRPr="006B2551" w:rsidRDefault="00243C78" w:rsidP="0079609F">
            <w:pPr>
              <w:jc w:val="center"/>
              <w:rPr>
                <w:color w:val="000000" w:themeColor="text1"/>
              </w:rPr>
            </w:pPr>
            <w:r>
              <w:rPr>
                <w:rFonts w:hint="eastAsia"/>
                <w:color w:val="000000" w:themeColor="text1"/>
              </w:rPr>
              <w:t>套</w:t>
            </w:r>
          </w:p>
        </w:tc>
        <w:tc>
          <w:tcPr>
            <w:tcW w:w="1011" w:type="dxa"/>
          </w:tcPr>
          <w:p w:rsidR="00243C78" w:rsidRPr="006B2551" w:rsidRDefault="00243C78" w:rsidP="008A013D">
            <w:pPr>
              <w:rPr>
                <w:rFonts w:ascii="宋体" w:hAnsi="宋体"/>
                <w:color w:val="000000" w:themeColor="text1"/>
                <w:szCs w:val="21"/>
              </w:rPr>
            </w:pPr>
          </w:p>
        </w:tc>
      </w:tr>
      <w:tr w:rsidR="00243C78" w:rsidRPr="006B2551" w:rsidTr="00AE5D87">
        <w:trPr>
          <w:trHeight w:val="266"/>
          <w:jc w:val="center"/>
        </w:trPr>
        <w:tc>
          <w:tcPr>
            <w:tcW w:w="785" w:type="dxa"/>
            <w:vAlign w:val="center"/>
          </w:tcPr>
          <w:p w:rsidR="00243C78" w:rsidRPr="006B2551" w:rsidRDefault="00243C78"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243C78" w:rsidRDefault="00F115F1" w:rsidP="00575E5F">
            <w:pPr>
              <w:widowControl/>
              <w:jc w:val="left"/>
              <w:rPr>
                <w:rFonts w:ascii="宋体" w:hAnsi="宋体"/>
                <w:szCs w:val="21"/>
              </w:rPr>
            </w:pPr>
            <w:r w:rsidRPr="003A17E4">
              <w:rPr>
                <w:rFonts w:ascii="宋体" w:cs="宋体" w:hint="eastAsia"/>
                <w:szCs w:val="21"/>
              </w:rPr>
              <w:t>鼠标键盘</w:t>
            </w:r>
          </w:p>
        </w:tc>
        <w:tc>
          <w:tcPr>
            <w:tcW w:w="709" w:type="dxa"/>
            <w:vAlign w:val="bottom"/>
          </w:tcPr>
          <w:p w:rsidR="00243C78"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243C78" w:rsidRPr="006B2551" w:rsidRDefault="00243C78" w:rsidP="0079609F">
            <w:pPr>
              <w:jc w:val="center"/>
              <w:rPr>
                <w:color w:val="000000" w:themeColor="text1"/>
              </w:rPr>
            </w:pPr>
            <w:r>
              <w:rPr>
                <w:rFonts w:hint="eastAsia"/>
                <w:color w:val="000000" w:themeColor="text1"/>
              </w:rPr>
              <w:t>套</w:t>
            </w:r>
          </w:p>
        </w:tc>
        <w:tc>
          <w:tcPr>
            <w:tcW w:w="1011" w:type="dxa"/>
          </w:tcPr>
          <w:p w:rsidR="00243C78" w:rsidRPr="006B2551" w:rsidRDefault="00243C78" w:rsidP="008A013D">
            <w:pPr>
              <w:rPr>
                <w:rFonts w:ascii="宋体" w:hAnsi="宋体"/>
                <w:color w:val="000000" w:themeColor="text1"/>
                <w:szCs w:val="21"/>
              </w:rPr>
            </w:pPr>
          </w:p>
        </w:tc>
      </w:tr>
      <w:tr w:rsidR="00243C78" w:rsidRPr="006B2551" w:rsidTr="00AE5D87">
        <w:trPr>
          <w:trHeight w:val="266"/>
          <w:jc w:val="center"/>
        </w:trPr>
        <w:tc>
          <w:tcPr>
            <w:tcW w:w="785" w:type="dxa"/>
            <w:vAlign w:val="center"/>
          </w:tcPr>
          <w:p w:rsidR="00243C78" w:rsidRPr="006B2551" w:rsidRDefault="00243C78"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243C78" w:rsidRDefault="00F115F1" w:rsidP="00575E5F">
            <w:pPr>
              <w:widowControl/>
              <w:jc w:val="left"/>
              <w:rPr>
                <w:rFonts w:ascii="宋体" w:hAnsi="宋体"/>
                <w:szCs w:val="21"/>
              </w:rPr>
            </w:pPr>
            <w:r w:rsidRPr="003A17E4">
              <w:rPr>
                <w:rFonts w:ascii="宋体" w:cs="宋体" w:hint="eastAsia"/>
                <w:szCs w:val="21"/>
              </w:rPr>
              <w:t>足底触觉踏</w:t>
            </w:r>
            <w:r>
              <w:rPr>
                <w:rFonts w:ascii="宋体" w:cs="宋体" w:hint="eastAsia"/>
                <w:szCs w:val="21"/>
              </w:rPr>
              <w:t>（</w:t>
            </w:r>
            <w:r w:rsidRPr="003A17E4">
              <w:rPr>
                <w:rFonts w:ascii="宋体" w:cs="宋体" w:hint="eastAsia"/>
                <w:szCs w:val="21"/>
              </w:rPr>
              <w:t>大</w:t>
            </w:r>
            <w:r>
              <w:rPr>
                <w:rFonts w:ascii="宋体" w:cs="宋体" w:hint="eastAsia"/>
                <w:szCs w:val="21"/>
              </w:rPr>
              <w:t>、</w:t>
            </w:r>
            <w:r w:rsidRPr="003A17E4">
              <w:rPr>
                <w:rFonts w:ascii="宋体" w:cs="宋体" w:hint="eastAsia"/>
                <w:szCs w:val="21"/>
              </w:rPr>
              <w:t>中</w:t>
            </w:r>
            <w:r>
              <w:rPr>
                <w:rFonts w:ascii="宋体" w:cs="宋体" w:hint="eastAsia"/>
                <w:szCs w:val="21"/>
              </w:rPr>
              <w:t>、</w:t>
            </w:r>
            <w:r w:rsidRPr="003A17E4">
              <w:rPr>
                <w:rFonts w:ascii="宋体" w:cs="宋体" w:hint="eastAsia"/>
                <w:szCs w:val="21"/>
              </w:rPr>
              <w:t>小</w:t>
            </w:r>
            <w:r>
              <w:rPr>
                <w:rFonts w:ascii="宋体" w:cs="宋体" w:hint="eastAsia"/>
                <w:szCs w:val="21"/>
              </w:rPr>
              <w:t>）</w:t>
            </w:r>
          </w:p>
        </w:tc>
        <w:tc>
          <w:tcPr>
            <w:tcW w:w="709" w:type="dxa"/>
            <w:vAlign w:val="bottom"/>
          </w:tcPr>
          <w:p w:rsidR="00243C78" w:rsidRDefault="00243C7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243C78" w:rsidRPr="006B2551" w:rsidRDefault="00243C78" w:rsidP="0079609F">
            <w:pPr>
              <w:jc w:val="center"/>
              <w:rPr>
                <w:color w:val="000000" w:themeColor="text1"/>
              </w:rPr>
            </w:pPr>
            <w:r>
              <w:rPr>
                <w:rFonts w:hint="eastAsia"/>
                <w:color w:val="000000" w:themeColor="text1"/>
              </w:rPr>
              <w:t>套</w:t>
            </w:r>
          </w:p>
        </w:tc>
        <w:tc>
          <w:tcPr>
            <w:tcW w:w="1011" w:type="dxa"/>
          </w:tcPr>
          <w:p w:rsidR="00243C78" w:rsidRPr="006B2551" w:rsidRDefault="00243C78"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F115F1"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B80C55" w:rsidRPr="006B2551" w:rsidRDefault="00B80C55" w:rsidP="0074032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B80C55" w:rsidRPr="006B2551" w:rsidRDefault="00243C7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847DE0">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lastRenderedPageBreak/>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573C3A" w:rsidRDefault="00573C3A" w:rsidP="00573C3A">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EE6C36" w:rsidRPr="00EE6C36" w:rsidRDefault="00EE6C36" w:rsidP="00EE6C36">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w:t>
            </w:r>
            <w:r w:rsidR="005861B5" w:rsidRPr="001717DA">
              <w:rPr>
                <w:rFonts w:hint="eastAsia"/>
                <w:bCs/>
                <w:szCs w:val="21"/>
              </w:rPr>
              <w:t>，投标文件中提供完整的注册检验报告</w:t>
            </w:r>
            <w:r w:rsidRPr="001717DA">
              <w:rPr>
                <w:rFonts w:hint="eastAsia"/>
                <w:bCs/>
                <w:szCs w:val="21"/>
              </w:rPr>
              <w:t>。</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FE1E0C">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FE1E0C">
              <w:rPr>
                <w:rFonts w:hint="eastAsia"/>
              </w:rPr>
              <w:t>5</w:t>
            </w:r>
            <w:r w:rsidR="00573C3A" w:rsidRPr="004449FC">
              <w:rPr>
                <w:rFonts w:hint="eastAsia"/>
              </w:rPr>
              <w:t>%</w:t>
            </w:r>
            <w:r w:rsidR="00573C3A" w:rsidRPr="004449FC">
              <w:rPr>
                <w:rFonts w:hint="eastAsia"/>
              </w:rPr>
              <w:t>，</w:t>
            </w:r>
            <w:r w:rsidR="00FE1E0C">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E06" w:rsidRDefault="008E4E06" w:rsidP="006C75A6">
      <w:r>
        <w:separator/>
      </w:r>
    </w:p>
  </w:endnote>
  <w:endnote w:type="continuationSeparator" w:id="0">
    <w:p w:rsidR="008E4E06" w:rsidRDefault="008E4E06"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3A592D">
        <w:pPr>
          <w:pStyle w:val="afe"/>
        </w:pPr>
        <w:r>
          <w:fldChar w:fldCharType="begin"/>
        </w:r>
        <w:r w:rsidR="00E7702A">
          <w:instrText xml:space="preserve"> PAGE   \* MERGEFORMAT </w:instrText>
        </w:r>
        <w:r>
          <w:fldChar w:fldCharType="separate"/>
        </w:r>
        <w:r w:rsidR="00847DE0" w:rsidRPr="00847DE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3A592D">
        <w:pPr>
          <w:pStyle w:val="afe"/>
          <w:jc w:val="right"/>
        </w:pPr>
        <w:r>
          <w:fldChar w:fldCharType="begin"/>
        </w:r>
        <w:r w:rsidR="00E7702A">
          <w:instrText xml:space="preserve"> PAGE   \* MERGEFORMAT </w:instrText>
        </w:r>
        <w:r>
          <w:fldChar w:fldCharType="separate"/>
        </w:r>
        <w:r w:rsidR="00847DE0" w:rsidRPr="00847DE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E06" w:rsidRDefault="008E4E06" w:rsidP="006C75A6">
      <w:r>
        <w:separator/>
      </w:r>
    </w:p>
  </w:footnote>
  <w:footnote w:type="continuationSeparator" w:id="0">
    <w:p w:rsidR="008E4E06" w:rsidRDefault="008E4E06"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4017"/>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6572"/>
    <w:rsid w:val="001D6D39"/>
    <w:rsid w:val="001D7406"/>
    <w:rsid w:val="001E0024"/>
    <w:rsid w:val="001E15CC"/>
    <w:rsid w:val="001E2752"/>
    <w:rsid w:val="001E2F2A"/>
    <w:rsid w:val="001E593D"/>
    <w:rsid w:val="001E60BC"/>
    <w:rsid w:val="001E639C"/>
    <w:rsid w:val="001F180B"/>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3C78"/>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77A2F"/>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332B"/>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4172"/>
    <w:rsid w:val="0037460D"/>
    <w:rsid w:val="003750F8"/>
    <w:rsid w:val="003772E2"/>
    <w:rsid w:val="00377523"/>
    <w:rsid w:val="00377D94"/>
    <w:rsid w:val="00380DBE"/>
    <w:rsid w:val="00381CC5"/>
    <w:rsid w:val="0038280D"/>
    <w:rsid w:val="00383A85"/>
    <w:rsid w:val="0038473D"/>
    <w:rsid w:val="00385CC9"/>
    <w:rsid w:val="00390CE6"/>
    <w:rsid w:val="00391C22"/>
    <w:rsid w:val="00392892"/>
    <w:rsid w:val="00392E5D"/>
    <w:rsid w:val="00393AE5"/>
    <w:rsid w:val="003975F5"/>
    <w:rsid w:val="00397B92"/>
    <w:rsid w:val="003A064A"/>
    <w:rsid w:val="003A0B07"/>
    <w:rsid w:val="003A194F"/>
    <w:rsid w:val="003A4162"/>
    <w:rsid w:val="003A5301"/>
    <w:rsid w:val="003A592D"/>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981"/>
    <w:rsid w:val="00465DE8"/>
    <w:rsid w:val="004664AD"/>
    <w:rsid w:val="00466DBA"/>
    <w:rsid w:val="00466DE8"/>
    <w:rsid w:val="0046712C"/>
    <w:rsid w:val="0046754B"/>
    <w:rsid w:val="00471D89"/>
    <w:rsid w:val="00472671"/>
    <w:rsid w:val="00474493"/>
    <w:rsid w:val="004757BF"/>
    <w:rsid w:val="004765EC"/>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D00B9"/>
    <w:rsid w:val="004D0BF9"/>
    <w:rsid w:val="004D1940"/>
    <w:rsid w:val="004D214F"/>
    <w:rsid w:val="004D363A"/>
    <w:rsid w:val="004D705B"/>
    <w:rsid w:val="004D70D2"/>
    <w:rsid w:val="004D75CA"/>
    <w:rsid w:val="004D7786"/>
    <w:rsid w:val="004E0618"/>
    <w:rsid w:val="004E1144"/>
    <w:rsid w:val="004E3609"/>
    <w:rsid w:val="004E5D01"/>
    <w:rsid w:val="004E6405"/>
    <w:rsid w:val="004E66C3"/>
    <w:rsid w:val="004E67C5"/>
    <w:rsid w:val="004E7956"/>
    <w:rsid w:val="004F0A63"/>
    <w:rsid w:val="004F2714"/>
    <w:rsid w:val="004F41F6"/>
    <w:rsid w:val="004F58AF"/>
    <w:rsid w:val="004F5A3B"/>
    <w:rsid w:val="004F5F14"/>
    <w:rsid w:val="004F6654"/>
    <w:rsid w:val="004F6E37"/>
    <w:rsid w:val="00501C48"/>
    <w:rsid w:val="00502FBF"/>
    <w:rsid w:val="005031D4"/>
    <w:rsid w:val="00506B02"/>
    <w:rsid w:val="00506B3C"/>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5E5F"/>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396"/>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331E"/>
    <w:rsid w:val="00603706"/>
    <w:rsid w:val="00603C97"/>
    <w:rsid w:val="006046FC"/>
    <w:rsid w:val="006070F0"/>
    <w:rsid w:val="00607418"/>
    <w:rsid w:val="00611CB2"/>
    <w:rsid w:val="006145E1"/>
    <w:rsid w:val="00616B80"/>
    <w:rsid w:val="00616C0E"/>
    <w:rsid w:val="00622167"/>
    <w:rsid w:val="00622DF9"/>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A3E"/>
    <w:rsid w:val="006D310F"/>
    <w:rsid w:val="006D37B5"/>
    <w:rsid w:val="006D3857"/>
    <w:rsid w:val="006D3AA1"/>
    <w:rsid w:val="006E0AF7"/>
    <w:rsid w:val="006E544C"/>
    <w:rsid w:val="006E5891"/>
    <w:rsid w:val="006F0065"/>
    <w:rsid w:val="006F0C0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5CD"/>
    <w:rsid w:val="007808AF"/>
    <w:rsid w:val="00782320"/>
    <w:rsid w:val="00783785"/>
    <w:rsid w:val="00783A26"/>
    <w:rsid w:val="00784BFF"/>
    <w:rsid w:val="00787DA5"/>
    <w:rsid w:val="00787ED2"/>
    <w:rsid w:val="0079032F"/>
    <w:rsid w:val="007910E1"/>
    <w:rsid w:val="00792CEE"/>
    <w:rsid w:val="00793FB3"/>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47DE0"/>
    <w:rsid w:val="00851018"/>
    <w:rsid w:val="008534F9"/>
    <w:rsid w:val="00854CE9"/>
    <w:rsid w:val="008568CF"/>
    <w:rsid w:val="0085768C"/>
    <w:rsid w:val="00857ED7"/>
    <w:rsid w:val="00860721"/>
    <w:rsid w:val="008607CC"/>
    <w:rsid w:val="008607FE"/>
    <w:rsid w:val="00861488"/>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4E06"/>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2C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064"/>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15FC"/>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210"/>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3946"/>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08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47B2F"/>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4C75"/>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465E"/>
    <w:rsid w:val="00B2520A"/>
    <w:rsid w:val="00B27407"/>
    <w:rsid w:val="00B275CC"/>
    <w:rsid w:val="00B32458"/>
    <w:rsid w:val="00B42054"/>
    <w:rsid w:val="00B431A8"/>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3249"/>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352"/>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A7DFC"/>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977"/>
    <w:rsid w:val="00E05432"/>
    <w:rsid w:val="00E07952"/>
    <w:rsid w:val="00E1031B"/>
    <w:rsid w:val="00E104F1"/>
    <w:rsid w:val="00E14B33"/>
    <w:rsid w:val="00E154B9"/>
    <w:rsid w:val="00E20031"/>
    <w:rsid w:val="00E23D44"/>
    <w:rsid w:val="00E24615"/>
    <w:rsid w:val="00E253B6"/>
    <w:rsid w:val="00E27487"/>
    <w:rsid w:val="00E27EC1"/>
    <w:rsid w:val="00E30AA7"/>
    <w:rsid w:val="00E3153A"/>
    <w:rsid w:val="00E31EEF"/>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5AD9"/>
    <w:rsid w:val="00E8718E"/>
    <w:rsid w:val="00E87C1D"/>
    <w:rsid w:val="00E90768"/>
    <w:rsid w:val="00E90945"/>
    <w:rsid w:val="00E90E26"/>
    <w:rsid w:val="00E9162D"/>
    <w:rsid w:val="00E918BA"/>
    <w:rsid w:val="00E9301A"/>
    <w:rsid w:val="00E93558"/>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5A52"/>
    <w:rsid w:val="00F062BD"/>
    <w:rsid w:val="00F06CA7"/>
    <w:rsid w:val="00F070DD"/>
    <w:rsid w:val="00F10DC0"/>
    <w:rsid w:val="00F1135F"/>
    <w:rsid w:val="00F115F1"/>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1E0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32E9A-96FE-49C6-AE14-F64D99F0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5ED4B-8230-4065-8380-3E7C9C25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3</Pages>
  <Words>360</Words>
  <Characters>2058</Characters>
  <Application>Microsoft Office Word</Application>
  <DocSecurity>0</DocSecurity>
  <Lines>17</Lines>
  <Paragraphs>4</Paragraphs>
  <ScaleCrop>false</ScaleCrop>
  <Company>MS</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2018-11-28T08:13:00Z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