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0B2" w:rsidRDefault="00E22C2B">
      <w:pPr>
        <w:jc w:val="center"/>
        <w:rPr>
          <w:rFonts w:ascii="宋体" w:hAnsi="宋体" w:cs="宋体"/>
          <w:b/>
          <w:sz w:val="28"/>
          <w:szCs w:val="28"/>
        </w:rPr>
      </w:pPr>
      <w:r>
        <w:rPr>
          <w:rFonts w:ascii="宋体" w:hAnsi="宋体" w:cs="宋体" w:hint="eastAsia"/>
          <w:b/>
          <w:sz w:val="28"/>
          <w:szCs w:val="28"/>
        </w:rPr>
        <w:t>西</w:t>
      </w:r>
      <w:proofErr w:type="gramStart"/>
      <w:r>
        <w:rPr>
          <w:rFonts w:ascii="宋体" w:hAnsi="宋体" w:cs="宋体" w:hint="eastAsia"/>
          <w:b/>
          <w:sz w:val="28"/>
          <w:szCs w:val="28"/>
        </w:rPr>
        <w:t>丽人民</w:t>
      </w:r>
      <w:proofErr w:type="gramEnd"/>
      <w:r>
        <w:rPr>
          <w:rFonts w:ascii="宋体" w:hAnsi="宋体" w:cs="宋体" w:hint="eastAsia"/>
          <w:b/>
          <w:sz w:val="28"/>
          <w:szCs w:val="28"/>
        </w:rPr>
        <w:t>医院便携式听力计招标要求</w:t>
      </w:r>
    </w:p>
    <w:p w:rsidR="002470B2" w:rsidRDefault="00E22C2B">
      <w:pPr>
        <w:rPr>
          <w:rFonts w:ascii="宋体" w:hAnsi="宋体" w:cs="宋体"/>
          <w:sz w:val="24"/>
        </w:rPr>
      </w:pPr>
      <w:r>
        <w:rPr>
          <w:rFonts w:ascii="宋体" w:hAnsi="宋体" w:cs="宋体" w:hint="eastAsia"/>
          <w:sz w:val="24"/>
        </w:rPr>
        <w:t>一、招标项目名称：便携式听力计1台</w:t>
      </w:r>
    </w:p>
    <w:p w:rsidR="002470B2" w:rsidRDefault="00E22C2B">
      <w:pPr>
        <w:rPr>
          <w:rFonts w:ascii="宋体" w:hAnsi="宋体" w:cs="宋体"/>
          <w:sz w:val="24"/>
        </w:rPr>
      </w:pPr>
      <w:r>
        <w:rPr>
          <w:rFonts w:ascii="宋体" w:hAnsi="宋体" w:cs="宋体" w:hint="eastAsia"/>
          <w:sz w:val="24"/>
        </w:rPr>
        <w:t>二、预算：￥12万元</w:t>
      </w:r>
    </w:p>
    <w:p w:rsidR="002470B2" w:rsidRDefault="00E22C2B">
      <w:pPr>
        <w:rPr>
          <w:rFonts w:ascii="宋体" w:hAnsi="宋体" w:cs="宋体"/>
          <w:sz w:val="24"/>
        </w:rPr>
      </w:pPr>
      <w:r>
        <w:rPr>
          <w:rFonts w:ascii="宋体" w:hAnsi="宋体" w:cs="宋体" w:hint="eastAsia"/>
          <w:sz w:val="24"/>
        </w:rPr>
        <w:t>三、具体技术参数及配置要求：</w:t>
      </w:r>
    </w:p>
    <w:p w:rsidR="002470B2" w:rsidRDefault="00E22C2B">
      <w:pPr>
        <w:rPr>
          <w:rFonts w:ascii="宋体" w:hAnsi="宋体" w:cs="宋体"/>
          <w:sz w:val="24"/>
        </w:rPr>
      </w:pPr>
      <w:r>
        <w:rPr>
          <w:rFonts w:ascii="宋体" w:hAnsi="宋体" w:cs="宋体" w:hint="eastAsia"/>
          <w:sz w:val="24"/>
        </w:rPr>
        <w:t>（一）设备主要参数要求：</w:t>
      </w:r>
    </w:p>
    <w:p w:rsidR="002470B2" w:rsidRDefault="00E22C2B">
      <w:pPr>
        <w:rPr>
          <w:rFonts w:ascii="宋体" w:hAnsi="宋体" w:cs="宋体"/>
          <w:sz w:val="24"/>
        </w:rPr>
      </w:pPr>
      <w:r>
        <w:rPr>
          <w:rFonts w:ascii="宋体" w:hAnsi="宋体" w:cs="宋体" w:hint="eastAsia"/>
          <w:sz w:val="24"/>
        </w:rPr>
        <w:t xml:space="preserve">  1、适用于人耳听力损失的诊断。</w:t>
      </w:r>
    </w:p>
    <w:p w:rsidR="002470B2" w:rsidRDefault="00E22C2B">
      <w:pPr>
        <w:rPr>
          <w:rFonts w:ascii="宋体" w:hAnsi="宋体" w:cs="宋体"/>
          <w:sz w:val="24"/>
        </w:rPr>
      </w:pPr>
      <w:r>
        <w:rPr>
          <w:rFonts w:ascii="宋体" w:hAnsi="宋体" w:cs="宋体" w:hint="eastAsia"/>
          <w:bCs/>
          <w:sz w:val="28"/>
          <w:szCs w:val="28"/>
        </w:rPr>
        <w:t xml:space="preserve">  </w:t>
      </w:r>
      <w:r>
        <w:rPr>
          <w:rFonts w:ascii="宋体" w:hAnsi="宋体" w:cs="宋体" w:hint="eastAsia"/>
          <w:sz w:val="24"/>
        </w:rPr>
        <w:t>2、输入测试</w:t>
      </w:r>
      <w:proofErr w:type="gramStart"/>
      <w:r>
        <w:rPr>
          <w:rFonts w:ascii="宋体" w:hAnsi="宋体" w:cs="宋体" w:hint="eastAsia"/>
          <w:sz w:val="24"/>
        </w:rPr>
        <w:t>音包括</w:t>
      </w:r>
      <w:proofErr w:type="gramEnd"/>
      <w:r>
        <w:rPr>
          <w:rFonts w:ascii="宋体" w:hAnsi="宋体" w:cs="宋体" w:hint="eastAsia"/>
          <w:sz w:val="24"/>
        </w:rPr>
        <w:t>纯音、</w:t>
      </w:r>
      <w:proofErr w:type="gramStart"/>
      <w:r>
        <w:rPr>
          <w:rFonts w:ascii="宋体" w:hAnsi="宋体" w:cs="宋体" w:hint="eastAsia"/>
          <w:sz w:val="24"/>
        </w:rPr>
        <w:t>啭</w:t>
      </w:r>
      <w:proofErr w:type="gramEnd"/>
      <w:r>
        <w:rPr>
          <w:rFonts w:ascii="宋体" w:hAnsi="宋体" w:cs="宋体" w:hint="eastAsia"/>
          <w:sz w:val="24"/>
        </w:rPr>
        <w:t>音、白噪声、CD1+2、麦克风1+2、波形文件。</w:t>
      </w:r>
    </w:p>
    <w:p w:rsidR="002470B2" w:rsidRDefault="00E22C2B">
      <w:pPr>
        <w:rPr>
          <w:rFonts w:ascii="宋体" w:hAnsi="宋体" w:cs="宋体"/>
          <w:sz w:val="24"/>
        </w:rPr>
      </w:pPr>
      <w:r>
        <w:rPr>
          <w:rFonts w:ascii="宋体" w:hAnsi="宋体" w:cs="宋体" w:hint="eastAsia"/>
          <w:sz w:val="24"/>
        </w:rPr>
        <w:t xml:space="preserve">  3、根据纯音测试结果或言语测试结果可自动选择窄带噪声（或白噪声）。</w:t>
      </w:r>
    </w:p>
    <w:p w:rsidR="002470B2" w:rsidRDefault="00E22C2B">
      <w:pPr>
        <w:rPr>
          <w:rFonts w:ascii="宋体" w:hAnsi="宋体" w:cs="宋体"/>
          <w:sz w:val="24"/>
        </w:rPr>
      </w:pPr>
      <w:r>
        <w:rPr>
          <w:rFonts w:ascii="宋体" w:hAnsi="宋体" w:cs="宋体" w:hint="eastAsia"/>
          <w:sz w:val="24"/>
        </w:rPr>
        <w:t xml:space="preserve">  4、输出接口包括气导左+右、骨导左+右、插入式耳机左+右、插入式掩蔽左+右、  </w:t>
      </w:r>
      <w:r>
        <w:rPr>
          <w:rFonts w:ascii="宋体" w:hAnsi="宋体" w:cs="宋体" w:hint="eastAsia"/>
          <w:sz w:val="24"/>
        </w:rPr>
        <w:tab/>
        <w:t>声场1+2等。</w:t>
      </w:r>
    </w:p>
    <w:p w:rsidR="002470B2" w:rsidRDefault="00E22C2B">
      <w:pPr>
        <w:rPr>
          <w:rFonts w:ascii="宋体" w:hAnsi="宋体" w:cs="宋体"/>
          <w:sz w:val="24"/>
        </w:rPr>
      </w:pPr>
      <w:r>
        <w:rPr>
          <w:rFonts w:ascii="宋体" w:hAnsi="宋体" w:cs="宋体" w:hint="eastAsia"/>
          <w:sz w:val="24"/>
        </w:rPr>
        <w:t xml:space="preserve">  5、测试项目包括气导、骨导及掩蔽、言语测试、FF、ABLB、伪聋等。</w:t>
      </w:r>
    </w:p>
    <w:p w:rsidR="002470B2" w:rsidRDefault="00E22C2B">
      <w:pPr>
        <w:rPr>
          <w:rFonts w:ascii="宋体" w:hAnsi="宋体" w:cs="宋体"/>
          <w:sz w:val="24"/>
        </w:rPr>
      </w:pPr>
      <w:r>
        <w:rPr>
          <w:rFonts w:ascii="宋体" w:hAnsi="宋体" w:cs="宋体" w:hint="eastAsia"/>
          <w:sz w:val="24"/>
        </w:rPr>
        <w:t xml:space="preserve">  6、信号发放：触控式发放、手动或自动、单脉冲、复合脉冲。</w:t>
      </w:r>
    </w:p>
    <w:p w:rsidR="002470B2" w:rsidRDefault="00E22C2B">
      <w:pPr>
        <w:rPr>
          <w:rFonts w:ascii="宋体" w:hAnsi="宋体" w:cs="宋体"/>
          <w:sz w:val="24"/>
        </w:rPr>
      </w:pPr>
      <w:r>
        <w:rPr>
          <w:rFonts w:ascii="宋体" w:hAnsi="宋体" w:cs="宋体" w:hint="eastAsia"/>
          <w:sz w:val="24"/>
        </w:rPr>
        <w:t xml:space="preserve">  7、配备患者应答器按钮。</w:t>
      </w:r>
    </w:p>
    <w:p w:rsidR="002470B2" w:rsidRDefault="00E22C2B">
      <w:pPr>
        <w:rPr>
          <w:rFonts w:ascii="宋体" w:hAnsi="宋体" w:cs="宋体"/>
          <w:sz w:val="24"/>
        </w:rPr>
      </w:pPr>
      <w:r>
        <w:rPr>
          <w:rFonts w:ascii="宋体" w:hAnsi="宋体" w:cs="宋体" w:hint="eastAsia"/>
          <w:sz w:val="24"/>
        </w:rPr>
        <w:t xml:space="preserve">  8、声音强度范围：</w:t>
      </w:r>
      <w:bookmarkStart w:id="0" w:name="OLE_LINK1"/>
      <w:r>
        <w:rPr>
          <w:rFonts w:ascii="宋体" w:hAnsi="宋体" w:cs="宋体" w:hint="eastAsia"/>
          <w:sz w:val="24"/>
        </w:rPr>
        <w:t>气导：-10～120dBHL,步进：1、2、5dB</w:t>
      </w:r>
      <w:bookmarkEnd w:id="0"/>
      <w:r>
        <w:rPr>
          <w:rFonts w:ascii="宋体" w:hAnsi="宋体" w:cs="宋体" w:hint="eastAsia"/>
          <w:sz w:val="24"/>
        </w:rPr>
        <w:t xml:space="preserve">;骨导：-10～80dB，        </w:t>
      </w:r>
      <w:r>
        <w:rPr>
          <w:rFonts w:ascii="宋体" w:hAnsi="宋体" w:cs="宋体" w:hint="eastAsia"/>
          <w:sz w:val="24"/>
        </w:rPr>
        <w:tab/>
        <w:t>步进：1、2、5dB。</w:t>
      </w:r>
    </w:p>
    <w:p w:rsidR="002470B2" w:rsidRDefault="00E22C2B">
      <w:pPr>
        <w:rPr>
          <w:rFonts w:ascii="宋体" w:hAnsi="宋体" w:cs="宋体"/>
          <w:sz w:val="24"/>
        </w:rPr>
      </w:pPr>
      <w:r>
        <w:rPr>
          <w:rFonts w:ascii="宋体" w:hAnsi="宋体" w:cs="宋体" w:hint="eastAsia"/>
          <w:sz w:val="24"/>
        </w:rPr>
        <w:t xml:space="preserve">  9、频率范围：125Hz～8kHz。</w:t>
      </w:r>
    </w:p>
    <w:p w:rsidR="002470B2" w:rsidRDefault="00E22C2B">
      <w:pPr>
        <w:rPr>
          <w:rFonts w:ascii="宋体" w:hAnsi="宋体" w:cs="宋体"/>
          <w:sz w:val="24"/>
        </w:rPr>
      </w:pPr>
      <w:r>
        <w:rPr>
          <w:rFonts w:ascii="宋体" w:hAnsi="宋体" w:cs="宋体" w:hint="eastAsia"/>
          <w:sz w:val="24"/>
        </w:rPr>
        <w:t xml:space="preserve">  10、具有授话、回话、监听功能。</w:t>
      </w:r>
    </w:p>
    <w:p w:rsidR="002470B2" w:rsidRDefault="00E22C2B">
      <w:pPr>
        <w:rPr>
          <w:rFonts w:ascii="宋体" w:hAnsi="宋体" w:cs="宋体"/>
          <w:sz w:val="24"/>
        </w:rPr>
      </w:pPr>
      <w:r>
        <w:rPr>
          <w:rFonts w:ascii="宋体" w:hAnsi="宋体" w:cs="宋体" w:hint="eastAsia"/>
          <w:sz w:val="24"/>
        </w:rPr>
        <w:t>▲11</w:t>
      </w:r>
      <w:r w:rsidR="004570D7">
        <w:rPr>
          <w:rFonts w:ascii="宋体" w:hAnsi="宋体" w:cs="宋体" w:hint="eastAsia"/>
          <w:sz w:val="24"/>
        </w:rPr>
        <w:t>、可独立存储≥</w:t>
      </w:r>
      <w:r>
        <w:rPr>
          <w:rFonts w:ascii="宋体" w:hAnsi="宋体" w:cs="宋体" w:hint="eastAsia"/>
          <w:sz w:val="24"/>
        </w:rPr>
        <w:t>500个患者信息或</w:t>
      </w:r>
      <w:r w:rsidR="004570D7">
        <w:rPr>
          <w:rFonts w:ascii="宋体" w:hAnsi="宋体" w:cs="宋体" w:hint="eastAsia"/>
          <w:sz w:val="24"/>
        </w:rPr>
        <w:t>≥</w:t>
      </w:r>
      <w:r>
        <w:rPr>
          <w:rFonts w:ascii="宋体" w:hAnsi="宋体" w:cs="宋体" w:hint="eastAsia"/>
          <w:sz w:val="24"/>
        </w:rPr>
        <w:t>50000次测试结果。</w:t>
      </w:r>
    </w:p>
    <w:p w:rsidR="002470B2" w:rsidRDefault="00E22C2B">
      <w:pPr>
        <w:rPr>
          <w:rFonts w:ascii="宋体" w:hAnsi="宋体" w:cs="宋体"/>
          <w:sz w:val="24"/>
        </w:rPr>
      </w:pPr>
      <w:r>
        <w:rPr>
          <w:rFonts w:ascii="宋体" w:hAnsi="宋体" w:cs="宋体" w:hint="eastAsia"/>
          <w:sz w:val="24"/>
        </w:rPr>
        <w:t xml:space="preserve">  12、不少于5种频率选择。</w:t>
      </w:r>
    </w:p>
    <w:p w:rsidR="002470B2" w:rsidRDefault="00E22C2B">
      <w:pPr>
        <w:rPr>
          <w:rFonts w:ascii="宋体" w:hAnsi="宋体" w:cs="宋体"/>
          <w:sz w:val="24"/>
        </w:rPr>
      </w:pPr>
      <w:r>
        <w:rPr>
          <w:rFonts w:ascii="宋体" w:hAnsi="宋体" w:cs="宋体" w:hint="eastAsia"/>
          <w:sz w:val="24"/>
        </w:rPr>
        <w:t>▲</w:t>
      </w:r>
      <w:bookmarkStart w:id="1" w:name="OLE_LINK2"/>
      <w:r>
        <w:rPr>
          <w:rFonts w:ascii="宋体" w:hAnsi="宋体" w:cs="宋体" w:hint="eastAsia"/>
          <w:sz w:val="24"/>
        </w:rPr>
        <w:t>13、</w:t>
      </w:r>
      <w:r w:rsidR="004570D7">
        <w:rPr>
          <w:rFonts w:ascii="宋体" w:hAnsi="宋体" w:cs="宋体" w:hint="eastAsia"/>
          <w:sz w:val="24"/>
        </w:rPr>
        <w:t>彩色</w:t>
      </w:r>
      <w:r>
        <w:rPr>
          <w:rFonts w:ascii="宋体" w:hAnsi="宋体" w:cs="宋体" w:hint="eastAsia"/>
          <w:sz w:val="24"/>
        </w:rPr>
        <w:t>显示屏</w:t>
      </w:r>
      <w:bookmarkEnd w:id="1"/>
      <w:r w:rsidR="004570D7">
        <w:rPr>
          <w:rFonts w:ascii="宋体" w:hAnsi="宋体" w:cs="宋体" w:hint="eastAsia"/>
          <w:sz w:val="24"/>
        </w:rPr>
        <w:t>≥</w:t>
      </w:r>
      <w:r>
        <w:rPr>
          <w:rFonts w:ascii="宋体" w:hAnsi="宋体" w:cs="宋体" w:hint="eastAsia"/>
          <w:sz w:val="24"/>
        </w:rPr>
        <w:t>5.7</w:t>
      </w:r>
      <w:r w:rsidR="004570D7">
        <w:rPr>
          <w:rFonts w:ascii="宋体" w:hAnsi="宋体" w:cs="宋体" w:hint="eastAsia"/>
          <w:sz w:val="24"/>
        </w:rPr>
        <w:t>英</w:t>
      </w:r>
      <w:r>
        <w:rPr>
          <w:rFonts w:ascii="宋体" w:hAnsi="宋体" w:cs="宋体" w:hint="eastAsia"/>
          <w:sz w:val="24"/>
        </w:rPr>
        <w:t>寸</w:t>
      </w:r>
      <w:r w:rsidR="004570D7">
        <w:rPr>
          <w:rFonts w:ascii="宋体" w:hAnsi="宋体" w:cs="宋体" w:hint="eastAsia"/>
          <w:sz w:val="24"/>
        </w:rPr>
        <w:t>；分辨率≥640×480像素</w:t>
      </w:r>
      <w:r>
        <w:rPr>
          <w:rFonts w:ascii="宋体" w:hAnsi="宋体" w:cs="宋体" w:hint="eastAsia"/>
          <w:sz w:val="24"/>
        </w:rPr>
        <w:t xml:space="preserve">。 </w:t>
      </w:r>
    </w:p>
    <w:p w:rsidR="002470B2" w:rsidRDefault="00E22C2B">
      <w:pPr>
        <w:rPr>
          <w:rFonts w:ascii="宋体" w:hAnsi="宋体" w:cs="宋体"/>
          <w:sz w:val="24"/>
        </w:rPr>
      </w:pPr>
      <w:r>
        <w:rPr>
          <w:rFonts w:ascii="宋体" w:hAnsi="宋体" w:cs="宋体" w:hint="eastAsia"/>
          <w:sz w:val="24"/>
        </w:rPr>
        <w:t>▲14、信号发射</w:t>
      </w:r>
      <w:r w:rsidR="004570D7">
        <w:rPr>
          <w:rFonts w:ascii="宋体" w:hAnsi="宋体" w:cs="宋体" w:hint="eastAsia"/>
          <w:sz w:val="24"/>
        </w:rPr>
        <w:t>方式包含按键</w:t>
      </w:r>
      <w:r>
        <w:rPr>
          <w:rFonts w:ascii="宋体" w:hAnsi="宋体" w:cs="宋体" w:hint="eastAsia"/>
          <w:sz w:val="24"/>
        </w:rPr>
        <w:t>触控式。</w:t>
      </w:r>
    </w:p>
    <w:p w:rsidR="002470B2" w:rsidRDefault="00E22C2B">
      <w:pPr>
        <w:rPr>
          <w:rFonts w:ascii="宋体" w:hAnsi="宋体" w:cs="宋体"/>
          <w:sz w:val="24"/>
        </w:rPr>
      </w:pPr>
      <w:r>
        <w:rPr>
          <w:rFonts w:ascii="宋体" w:hAnsi="宋体" w:cs="宋体" w:hint="eastAsia"/>
          <w:sz w:val="24"/>
        </w:rPr>
        <w:t>▲15、具</w:t>
      </w:r>
      <w:r w:rsidR="00B06B7D">
        <w:rPr>
          <w:rFonts w:ascii="宋体" w:hAnsi="宋体" w:cs="宋体" w:hint="eastAsia"/>
          <w:sz w:val="24"/>
        </w:rPr>
        <w:t>备</w:t>
      </w:r>
      <w:r w:rsidR="004570D7">
        <w:rPr>
          <w:rFonts w:ascii="宋体" w:hAnsi="宋体" w:cs="宋体" w:hint="eastAsia"/>
          <w:sz w:val="24"/>
        </w:rPr>
        <w:t>≥</w:t>
      </w:r>
      <w:r>
        <w:rPr>
          <w:rFonts w:ascii="宋体" w:hAnsi="宋体" w:cs="宋体" w:hint="eastAsia"/>
          <w:sz w:val="24"/>
        </w:rPr>
        <w:t>4个USB接口、</w:t>
      </w:r>
      <w:r w:rsidR="004570D7">
        <w:rPr>
          <w:rFonts w:ascii="宋体" w:hAnsi="宋体" w:cs="宋体" w:hint="eastAsia"/>
          <w:sz w:val="24"/>
        </w:rPr>
        <w:t>≥</w:t>
      </w:r>
      <w:r>
        <w:rPr>
          <w:rFonts w:ascii="宋体" w:hAnsi="宋体" w:cs="宋体" w:hint="eastAsia"/>
          <w:sz w:val="24"/>
        </w:rPr>
        <w:t>2个声场接口、</w:t>
      </w:r>
      <w:r w:rsidR="00B06B7D">
        <w:rPr>
          <w:rFonts w:ascii="宋体" w:hAnsi="宋体" w:cs="宋体" w:hint="eastAsia"/>
          <w:sz w:val="24"/>
        </w:rPr>
        <w:t>网络接口、</w:t>
      </w:r>
      <w:r>
        <w:rPr>
          <w:rFonts w:ascii="宋体" w:hAnsi="宋体" w:cs="宋体" w:hint="eastAsia"/>
          <w:sz w:val="24"/>
        </w:rPr>
        <w:t>气导L/R、插入式气导L/R、骨导、患者应答、回话、麦克风、CD1、耳机、麦克风</w:t>
      </w:r>
      <w:r w:rsidR="00B06B7D">
        <w:rPr>
          <w:rFonts w:ascii="宋体" w:hAnsi="宋体" w:cs="宋体" w:hint="eastAsia"/>
          <w:sz w:val="24"/>
        </w:rPr>
        <w:t>等接口。</w:t>
      </w:r>
    </w:p>
    <w:p w:rsidR="002470B2" w:rsidRDefault="00E22C2B">
      <w:pPr>
        <w:rPr>
          <w:rFonts w:ascii="宋体" w:hAnsi="宋体" w:cs="宋体"/>
          <w:sz w:val="24"/>
        </w:rPr>
      </w:pPr>
      <w:r>
        <w:rPr>
          <w:rFonts w:ascii="宋体" w:hAnsi="宋体" w:cs="宋体" w:hint="eastAsia"/>
          <w:sz w:val="24"/>
        </w:rPr>
        <w:t>▲16、可通过USB接口直接连接打印机，打印输出测试结果。</w:t>
      </w:r>
    </w:p>
    <w:p w:rsidR="002470B2" w:rsidRDefault="002470B2">
      <w:pPr>
        <w:ind w:leftChars="200" w:left="420"/>
        <w:rPr>
          <w:rFonts w:ascii="宋体" w:hAnsi="宋体" w:cs="宋体"/>
          <w:sz w:val="24"/>
        </w:rPr>
      </w:pPr>
    </w:p>
    <w:p w:rsidR="002470B2" w:rsidRDefault="00E22C2B">
      <w:pPr>
        <w:ind w:firstLineChars="50" w:firstLine="120"/>
        <w:rPr>
          <w:rFonts w:ascii="宋体" w:hAnsi="宋体" w:cs="宋体"/>
          <w:sz w:val="24"/>
        </w:rPr>
      </w:pPr>
      <w:r>
        <w:rPr>
          <w:rFonts w:ascii="宋体" w:hAnsi="宋体" w:cs="宋体" w:hint="eastAsia"/>
          <w:sz w:val="24"/>
        </w:rPr>
        <w:t>（二）设备详细配置清单：</w:t>
      </w:r>
    </w:p>
    <w:p w:rsidR="002470B2" w:rsidRDefault="002470B2">
      <w:pPr>
        <w:rPr>
          <w:rFonts w:ascii="宋体" w:hAnsi="宋体" w:cs="宋体"/>
          <w:sz w:val="24"/>
        </w:rPr>
      </w:pPr>
    </w:p>
    <w:tbl>
      <w:tblPr>
        <w:tblW w:w="76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90"/>
        <w:gridCol w:w="1530"/>
        <w:gridCol w:w="825"/>
        <w:gridCol w:w="1155"/>
        <w:gridCol w:w="1560"/>
      </w:tblGrid>
      <w:tr w:rsidR="002470B2">
        <w:trPr>
          <w:trHeight w:val="347"/>
        </w:trPr>
        <w:tc>
          <w:tcPr>
            <w:tcW w:w="712" w:type="dxa"/>
            <w:vAlign w:val="center"/>
          </w:tcPr>
          <w:p w:rsidR="002470B2" w:rsidRDefault="00E22C2B">
            <w:pPr>
              <w:jc w:val="center"/>
              <w:rPr>
                <w:rFonts w:ascii="宋体" w:hAnsi="宋体"/>
                <w:sz w:val="24"/>
              </w:rPr>
            </w:pPr>
            <w:r>
              <w:rPr>
                <w:rFonts w:ascii="宋体" w:hAnsi="宋体" w:hint="eastAsia"/>
                <w:sz w:val="24"/>
              </w:rPr>
              <w:t>序号</w:t>
            </w:r>
          </w:p>
        </w:tc>
        <w:tc>
          <w:tcPr>
            <w:tcW w:w="1890" w:type="dxa"/>
            <w:vAlign w:val="center"/>
          </w:tcPr>
          <w:p w:rsidR="002470B2" w:rsidRDefault="00E22C2B">
            <w:pPr>
              <w:jc w:val="center"/>
              <w:rPr>
                <w:rFonts w:ascii="宋体" w:hAnsi="宋体"/>
                <w:sz w:val="24"/>
              </w:rPr>
            </w:pPr>
            <w:r>
              <w:rPr>
                <w:rFonts w:ascii="宋体" w:hAnsi="宋体" w:hint="eastAsia"/>
                <w:sz w:val="24"/>
              </w:rPr>
              <w:t>名  称</w:t>
            </w:r>
          </w:p>
        </w:tc>
        <w:tc>
          <w:tcPr>
            <w:tcW w:w="1530" w:type="dxa"/>
            <w:vAlign w:val="center"/>
          </w:tcPr>
          <w:p w:rsidR="002470B2" w:rsidRDefault="00E22C2B">
            <w:pPr>
              <w:jc w:val="center"/>
              <w:rPr>
                <w:rFonts w:ascii="宋体" w:hAnsi="宋体"/>
                <w:sz w:val="24"/>
              </w:rPr>
            </w:pPr>
            <w:proofErr w:type="gramStart"/>
            <w:r>
              <w:rPr>
                <w:rFonts w:ascii="宋体" w:hAnsi="宋体" w:hint="eastAsia"/>
                <w:sz w:val="24"/>
              </w:rPr>
              <w:t>规</w:t>
            </w:r>
            <w:proofErr w:type="gramEnd"/>
            <w:r>
              <w:rPr>
                <w:rFonts w:ascii="宋体" w:hAnsi="宋体" w:hint="eastAsia"/>
                <w:sz w:val="24"/>
              </w:rPr>
              <w:t xml:space="preserve">  格</w:t>
            </w:r>
          </w:p>
        </w:tc>
        <w:tc>
          <w:tcPr>
            <w:tcW w:w="825" w:type="dxa"/>
            <w:vAlign w:val="center"/>
          </w:tcPr>
          <w:p w:rsidR="002470B2" w:rsidRDefault="00E22C2B">
            <w:pPr>
              <w:jc w:val="center"/>
              <w:rPr>
                <w:rFonts w:ascii="宋体" w:hAnsi="宋体"/>
                <w:sz w:val="24"/>
              </w:rPr>
            </w:pPr>
            <w:r>
              <w:rPr>
                <w:rFonts w:ascii="宋体" w:hAnsi="宋体" w:hint="eastAsia"/>
                <w:sz w:val="24"/>
              </w:rPr>
              <w:t>单位</w:t>
            </w:r>
          </w:p>
        </w:tc>
        <w:tc>
          <w:tcPr>
            <w:tcW w:w="1155" w:type="dxa"/>
            <w:vAlign w:val="center"/>
          </w:tcPr>
          <w:p w:rsidR="002470B2" w:rsidRDefault="00E22C2B">
            <w:pPr>
              <w:jc w:val="center"/>
              <w:rPr>
                <w:rFonts w:ascii="宋体" w:hAnsi="宋体"/>
                <w:sz w:val="24"/>
              </w:rPr>
            </w:pPr>
            <w:r>
              <w:rPr>
                <w:rFonts w:ascii="宋体" w:hAnsi="宋体" w:hint="eastAsia"/>
                <w:sz w:val="24"/>
              </w:rPr>
              <w:t>数量</w:t>
            </w:r>
          </w:p>
        </w:tc>
        <w:tc>
          <w:tcPr>
            <w:tcW w:w="1560" w:type="dxa"/>
          </w:tcPr>
          <w:p w:rsidR="002470B2" w:rsidRDefault="00E22C2B">
            <w:pPr>
              <w:jc w:val="center"/>
              <w:rPr>
                <w:rFonts w:ascii="宋体" w:hAnsi="宋体"/>
                <w:sz w:val="24"/>
              </w:rPr>
            </w:pPr>
            <w:r>
              <w:rPr>
                <w:rFonts w:ascii="宋体" w:hAnsi="宋体" w:hint="eastAsia"/>
                <w:sz w:val="24"/>
              </w:rPr>
              <w:t>备 注</w:t>
            </w:r>
          </w:p>
        </w:tc>
      </w:tr>
      <w:tr w:rsidR="002470B2">
        <w:trPr>
          <w:trHeight w:val="282"/>
        </w:trPr>
        <w:tc>
          <w:tcPr>
            <w:tcW w:w="712" w:type="dxa"/>
            <w:vAlign w:val="center"/>
          </w:tcPr>
          <w:p w:rsidR="002470B2" w:rsidRDefault="00E22C2B">
            <w:pPr>
              <w:jc w:val="center"/>
              <w:rPr>
                <w:rFonts w:ascii="宋体" w:hAnsi="宋体"/>
                <w:sz w:val="24"/>
              </w:rPr>
            </w:pPr>
            <w:r>
              <w:rPr>
                <w:rFonts w:ascii="宋体" w:hAnsi="宋体" w:hint="eastAsia"/>
                <w:sz w:val="24"/>
              </w:rPr>
              <w:t>1</w:t>
            </w:r>
          </w:p>
        </w:tc>
        <w:tc>
          <w:tcPr>
            <w:tcW w:w="1890" w:type="dxa"/>
            <w:vAlign w:val="center"/>
          </w:tcPr>
          <w:p w:rsidR="002470B2" w:rsidRDefault="00E22C2B">
            <w:pPr>
              <w:jc w:val="center"/>
              <w:rPr>
                <w:rFonts w:ascii="宋体" w:hAnsi="宋体"/>
                <w:sz w:val="24"/>
              </w:rPr>
            </w:pPr>
            <w:r>
              <w:rPr>
                <w:rFonts w:ascii="宋体" w:hAnsi="宋体" w:hint="eastAsia"/>
                <w:sz w:val="24"/>
              </w:rPr>
              <w:t>主机</w:t>
            </w:r>
          </w:p>
        </w:tc>
        <w:tc>
          <w:tcPr>
            <w:tcW w:w="1530" w:type="dxa"/>
            <w:vAlign w:val="center"/>
          </w:tcPr>
          <w:p w:rsidR="002470B2" w:rsidRDefault="002470B2">
            <w:pPr>
              <w:jc w:val="center"/>
              <w:rPr>
                <w:rFonts w:ascii="宋体" w:hAnsi="宋体"/>
                <w:sz w:val="24"/>
              </w:rPr>
            </w:pPr>
          </w:p>
        </w:tc>
        <w:tc>
          <w:tcPr>
            <w:tcW w:w="825" w:type="dxa"/>
            <w:vAlign w:val="center"/>
          </w:tcPr>
          <w:p w:rsidR="002470B2" w:rsidRDefault="00E22C2B">
            <w:pPr>
              <w:jc w:val="center"/>
              <w:rPr>
                <w:rFonts w:ascii="宋体" w:hAnsi="宋体"/>
                <w:sz w:val="24"/>
              </w:rPr>
            </w:pPr>
            <w:r>
              <w:rPr>
                <w:rFonts w:ascii="宋体" w:hAnsi="宋体" w:hint="eastAsia"/>
                <w:sz w:val="24"/>
              </w:rPr>
              <w:t>台</w:t>
            </w:r>
          </w:p>
        </w:tc>
        <w:tc>
          <w:tcPr>
            <w:tcW w:w="1155" w:type="dxa"/>
            <w:vAlign w:val="center"/>
          </w:tcPr>
          <w:p w:rsidR="002470B2" w:rsidRDefault="00E22C2B">
            <w:pPr>
              <w:jc w:val="center"/>
              <w:rPr>
                <w:rFonts w:ascii="宋体" w:hAnsi="宋体"/>
                <w:sz w:val="24"/>
              </w:rPr>
            </w:pPr>
            <w:r>
              <w:rPr>
                <w:rFonts w:ascii="宋体" w:hAnsi="宋体" w:hint="eastAsia"/>
                <w:sz w:val="24"/>
              </w:rPr>
              <w:t>1</w:t>
            </w:r>
          </w:p>
        </w:tc>
        <w:tc>
          <w:tcPr>
            <w:tcW w:w="1560" w:type="dxa"/>
          </w:tcPr>
          <w:p w:rsidR="002470B2" w:rsidRDefault="002470B2">
            <w:pPr>
              <w:jc w:val="center"/>
              <w:rPr>
                <w:rFonts w:ascii="宋体" w:hAnsi="宋体"/>
                <w:sz w:val="24"/>
              </w:rPr>
            </w:pPr>
          </w:p>
        </w:tc>
      </w:tr>
      <w:tr w:rsidR="002470B2">
        <w:trPr>
          <w:trHeight w:val="294"/>
        </w:trPr>
        <w:tc>
          <w:tcPr>
            <w:tcW w:w="712" w:type="dxa"/>
            <w:vAlign w:val="center"/>
          </w:tcPr>
          <w:p w:rsidR="002470B2" w:rsidRDefault="00E22C2B">
            <w:pPr>
              <w:jc w:val="center"/>
              <w:rPr>
                <w:rFonts w:ascii="宋体" w:hAnsi="宋体"/>
                <w:sz w:val="24"/>
              </w:rPr>
            </w:pPr>
            <w:r>
              <w:rPr>
                <w:rFonts w:ascii="宋体" w:hAnsi="宋体" w:hint="eastAsia"/>
                <w:sz w:val="24"/>
              </w:rPr>
              <w:t>2</w:t>
            </w:r>
          </w:p>
        </w:tc>
        <w:tc>
          <w:tcPr>
            <w:tcW w:w="1890" w:type="dxa"/>
          </w:tcPr>
          <w:p w:rsidR="002470B2" w:rsidRDefault="00E22C2B">
            <w:pPr>
              <w:jc w:val="center"/>
              <w:rPr>
                <w:rFonts w:ascii="宋体" w:hAnsi="宋体"/>
                <w:sz w:val="24"/>
              </w:rPr>
            </w:pPr>
            <w:r>
              <w:rPr>
                <w:rFonts w:ascii="宋体" w:hAnsi="宋体" w:hint="eastAsia"/>
                <w:sz w:val="24"/>
              </w:rPr>
              <w:t>气导耳机</w:t>
            </w:r>
          </w:p>
        </w:tc>
        <w:tc>
          <w:tcPr>
            <w:tcW w:w="1530" w:type="dxa"/>
            <w:vAlign w:val="center"/>
          </w:tcPr>
          <w:p w:rsidR="002470B2" w:rsidRDefault="002470B2">
            <w:pPr>
              <w:jc w:val="center"/>
              <w:rPr>
                <w:rFonts w:ascii="宋体" w:hAnsi="宋体"/>
                <w:sz w:val="24"/>
              </w:rPr>
            </w:pPr>
          </w:p>
        </w:tc>
        <w:tc>
          <w:tcPr>
            <w:tcW w:w="825" w:type="dxa"/>
            <w:vAlign w:val="center"/>
          </w:tcPr>
          <w:p w:rsidR="002470B2" w:rsidRDefault="00E22C2B">
            <w:pPr>
              <w:jc w:val="center"/>
              <w:rPr>
                <w:rFonts w:ascii="宋体" w:hAnsi="宋体"/>
                <w:sz w:val="24"/>
              </w:rPr>
            </w:pPr>
            <w:r>
              <w:rPr>
                <w:rFonts w:ascii="宋体" w:hAnsi="宋体" w:hint="eastAsia"/>
                <w:sz w:val="24"/>
              </w:rPr>
              <w:t>副</w:t>
            </w:r>
          </w:p>
        </w:tc>
        <w:tc>
          <w:tcPr>
            <w:tcW w:w="1155" w:type="dxa"/>
          </w:tcPr>
          <w:p w:rsidR="002470B2" w:rsidRDefault="00E22C2B">
            <w:pPr>
              <w:jc w:val="center"/>
              <w:rPr>
                <w:rFonts w:ascii="宋体" w:hAnsi="宋体"/>
                <w:sz w:val="24"/>
              </w:rPr>
            </w:pPr>
            <w:r>
              <w:rPr>
                <w:rFonts w:ascii="宋体" w:hAnsi="宋体" w:hint="eastAsia"/>
                <w:sz w:val="24"/>
              </w:rPr>
              <w:t>1</w:t>
            </w:r>
          </w:p>
        </w:tc>
        <w:tc>
          <w:tcPr>
            <w:tcW w:w="1560" w:type="dxa"/>
          </w:tcPr>
          <w:p w:rsidR="002470B2" w:rsidRDefault="002470B2">
            <w:pPr>
              <w:jc w:val="center"/>
              <w:rPr>
                <w:rFonts w:ascii="宋体" w:hAnsi="宋体"/>
                <w:sz w:val="24"/>
              </w:rPr>
            </w:pPr>
          </w:p>
        </w:tc>
      </w:tr>
      <w:tr w:rsidR="00B06B7D">
        <w:trPr>
          <w:trHeight w:val="294"/>
        </w:trPr>
        <w:tc>
          <w:tcPr>
            <w:tcW w:w="712" w:type="dxa"/>
            <w:vAlign w:val="center"/>
          </w:tcPr>
          <w:p w:rsidR="00B06B7D" w:rsidRDefault="00B06B7D">
            <w:pPr>
              <w:jc w:val="center"/>
              <w:rPr>
                <w:rFonts w:ascii="宋体" w:hAnsi="宋体"/>
                <w:sz w:val="24"/>
              </w:rPr>
            </w:pPr>
            <w:r>
              <w:rPr>
                <w:rFonts w:ascii="宋体" w:hAnsi="宋体" w:hint="eastAsia"/>
                <w:sz w:val="24"/>
              </w:rPr>
              <w:t>3</w:t>
            </w:r>
          </w:p>
        </w:tc>
        <w:tc>
          <w:tcPr>
            <w:tcW w:w="1890" w:type="dxa"/>
          </w:tcPr>
          <w:p w:rsidR="00B06B7D" w:rsidRDefault="00B06B7D">
            <w:pPr>
              <w:jc w:val="center"/>
              <w:rPr>
                <w:rFonts w:ascii="宋体" w:hAnsi="宋体"/>
                <w:sz w:val="24"/>
              </w:rPr>
            </w:pPr>
            <w:r>
              <w:rPr>
                <w:rFonts w:ascii="宋体" w:hAnsi="宋体" w:hint="eastAsia"/>
                <w:sz w:val="24"/>
              </w:rPr>
              <w:t>降噪耳机</w:t>
            </w:r>
          </w:p>
        </w:tc>
        <w:tc>
          <w:tcPr>
            <w:tcW w:w="1530" w:type="dxa"/>
            <w:vAlign w:val="center"/>
          </w:tcPr>
          <w:p w:rsidR="00B06B7D" w:rsidRDefault="00B06B7D">
            <w:pPr>
              <w:jc w:val="center"/>
              <w:rPr>
                <w:rFonts w:ascii="宋体" w:hAnsi="宋体"/>
                <w:sz w:val="24"/>
              </w:rPr>
            </w:pPr>
          </w:p>
        </w:tc>
        <w:tc>
          <w:tcPr>
            <w:tcW w:w="825" w:type="dxa"/>
            <w:vAlign w:val="center"/>
          </w:tcPr>
          <w:p w:rsidR="00B06B7D" w:rsidRDefault="00B06B7D">
            <w:pPr>
              <w:jc w:val="center"/>
              <w:rPr>
                <w:rFonts w:ascii="宋体" w:hAnsi="宋体"/>
                <w:sz w:val="24"/>
              </w:rPr>
            </w:pPr>
            <w:r>
              <w:rPr>
                <w:rFonts w:ascii="宋体" w:hAnsi="宋体" w:hint="eastAsia"/>
                <w:sz w:val="24"/>
              </w:rPr>
              <w:t>副</w:t>
            </w:r>
          </w:p>
        </w:tc>
        <w:tc>
          <w:tcPr>
            <w:tcW w:w="1155" w:type="dxa"/>
          </w:tcPr>
          <w:p w:rsidR="00B06B7D" w:rsidRDefault="00B06B7D">
            <w:pPr>
              <w:jc w:val="center"/>
              <w:rPr>
                <w:rFonts w:ascii="宋体" w:hAnsi="宋体"/>
                <w:sz w:val="24"/>
              </w:rPr>
            </w:pPr>
            <w:r>
              <w:rPr>
                <w:rFonts w:ascii="宋体" w:hAnsi="宋体" w:hint="eastAsia"/>
                <w:sz w:val="24"/>
              </w:rPr>
              <w:t>1</w:t>
            </w:r>
          </w:p>
        </w:tc>
        <w:tc>
          <w:tcPr>
            <w:tcW w:w="1560" w:type="dxa"/>
          </w:tcPr>
          <w:p w:rsidR="00B06B7D" w:rsidRDefault="00B06B7D">
            <w:pPr>
              <w:jc w:val="center"/>
              <w:rPr>
                <w:rFonts w:ascii="宋体" w:hAnsi="宋体"/>
                <w:sz w:val="24"/>
              </w:rPr>
            </w:pPr>
          </w:p>
        </w:tc>
      </w:tr>
      <w:tr w:rsidR="002470B2">
        <w:trPr>
          <w:trHeight w:val="294"/>
        </w:trPr>
        <w:tc>
          <w:tcPr>
            <w:tcW w:w="712" w:type="dxa"/>
            <w:vAlign w:val="center"/>
          </w:tcPr>
          <w:p w:rsidR="002470B2" w:rsidRDefault="00B06B7D">
            <w:pPr>
              <w:jc w:val="center"/>
              <w:rPr>
                <w:rFonts w:ascii="宋体" w:hAnsi="宋体"/>
                <w:sz w:val="24"/>
              </w:rPr>
            </w:pPr>
            <w:r>
              <w:rPr>
                <w:rFonts w:ascii="宋体" w:hAnsi="宋体" w:hint="eastAsia"/>
                <w:sz w:val="24"/>
              </w:rPr>
              <w:t>4</w:t>
            </w:r>
          </w:p>
        </w:tc>
        <w:tc>
          <w:tcPr>
            <w:tcW w:w="1890" w:type="dxa"/>
          </w:tcPr>
          <w:p w:rsidR="002470B2" w:rsidRDefault="00E22C2B">
            <w:pPr>
              <w:jc w:val="center"/>
              <w:rPr>
                <w:rFonts w:ascii="宋体" w:hAnsi="宋体"/>
                <w:sz w:val="24"/>
              </w:rPr>
            </w:pPr>
            <w:r>
              <w:rPr>
                <w:rFonts w:ascii="宋体" w:hAnsi="宋体" w:hint="eastAsia"/>
                <w:sz w:val="24"/>
              </w:rPr>
              <w:t>骨导耳机</w:t>
            </w:r>
          </w:p>
        </w:tc>
        <w:tc>
          <w:tcPr>
            <w:tcW w:w="1530" w:type="dxa"/>
            <w:vAlign w:val="center"/>
          </w:tcPr>
          <w:p w:rsidR="002470B2" w:rsidRDefault="002470B2">
            <w:pPr>
              <w:jc w:val="center"/>
              <w:rPr>
                <w:rFonts w:ascii="宋体" w:hAnsi="宋体"/>
                <w:sz w:val="24"/>
              </w:rPr>
            </w:pPr>
          </w:p>
        </w:tc>
        <w:tc>
          <w:tcPr>
            <w:tcW w:w="825" w:type="dxa"/>
            <w:vAlign w:val="center"/>
          </w:tcPr>
          <w:p w:rsidR="002470B2" w:rsidRDefault="00E22C2B">
            <w:pPr>
              <w:jc w:val="center"/>
              <w:rPr>
                <w:rFonts w:ascii="宋体" w:hAnsi="宋体"/>
                <w:sz w:val="24"/>
              </w:rPr>
            </w:pPr>
            <w:r>
              <w:rPr>
                <w:rFonts w:ascii="宋体" w:hAnsi="宋体" w:hint="eastAsia"/>
                <w:sz w:val="24"/>
              </w:rPr>
              <w:t>副</w:t>
            </w:r>
          </w:p>
        </w:tc>
        <w:tc>
          <w:tcPr>
            <w:tcW w:w="1155" w:type="dxa"/>
          </w:tcPr>
          <w:p w:rsidR="002470B2" w:rsidRDefault="00E22C2B">
            <w:pPr>
              <w:jc w:val="center"/>
              <w:rPr>
                <w:rFonts w:ascii="宋体" w:hAnsi="宋体"/>
                <w:sz w:val="24"/>
              </w:rPr>
            </w:pPr>
            <w:r>
              <w:rPr>
                <w:rFonts w:ascii="宋体" w:hAnsi="宋体" w:hint="eastAsia"/>
                <w:sz w:val="24"/>
              </w:rPr>
              <w:t>1</w:t>
            </w:r>
          </w:p>
        </w:tc>
        <w:tc>
          <w:tcPr>
            <w:tcW w:w="1560" w:type="dxa"/>
          </w:tcPr>
          <w:p w:rsidR="002470B2" w:rsidRDefault="002470B2">
            <w:pPr>
              <w:jc w:val="center"/>
              <w:rPr>
                <w:rFonts w:ascii="宋体" w:hAnsi="宋体"/>
                <w:sz w:val="24"/>
              </w:rPr>
            </w:pPr>
          </w:p>
        </w:tc>
      </w:tr>
      <w:tr w:rsidR="002470B2">
        <w:trPr>
          <w:trHeight w:val="294"/>
        </w:trPr>
        <w:tc>
          <w:tcPr>
            <w:tcW w:w="712" w:type="dxa"/>
            <w:vAlign w:val="center"/>
          </w:tcPr>
          <w:p w:rsidR="002470B2" w:rsidRDefault="00B06B7D">
            <w:pPr>
              <w:jc w:val="center"/>
              <w:rPr>
                <w:rFonts w:ascii="宋体" w:hAnsi="宋体"/>
                <w:sz w:val="24"/>
              </w:rPr>
            </w:pPr>
            <w:r>
              <w:rPr>
                <w:rFonts w:ascii="宋体" w:hAnsi="宋体" w:hint="eastAsia"/>
                <w:sz w:val="24"/>
              </w:rPr>
              <w:t>5</w:t>
            </w:r>
          </w:p>
        </w:tc>
        <w:tc>
          <w:tcPr>
            <w:tcW w:w="1890" w:type="dxa"/>
          </w:tcPr>
          <w:p w:rsidR="002470B2" w:rsidRDefault="00E22C2B">
            <w:pPr>
              <w:jc w:val="center"/>
              <w:rPr>
                <w:rFonts w:ascii="宋体" w:hAnsi="宋体"/>
                <w:sz w:val="24"/>
              </w:rPr>
            </w:pPr>
            <w:r>
              <w:rPr>
                <w:rFonts w:ascii="宋体" w:hAnsi="宋体" w:hint="eastAsia"/>
                <w:sz w:val="24"/>
              </w:rPr>
              <w:t>应答开关</w:t>
            </w:r>
          </w:p>
        </w:tc>
        <w:tc>
          <w:tcPr>
            <w:tcW w:w="1530" w:type="dxa"/>
            <w:vAlign w:val="center"/>
          </w:tcPr>
          <w:p w:rsidR="002470B2" w:rsidRDefault="002470B2">
            <w:pPr>
              <w:jc w:val="center"/>
              <w:rPr>
                <w:rFonts w:ascii="宋体" w:hAnsi="宋体"/>
                <w:sz w:val="24"/>
              </w:rPr>
            </w:pPr>
          </w:p>
        </w:tc>
        <w:tc>
          <w:tcPr>
            <w:tcW w:w="825" w:type="dxa"/>
            <w:vAlign w:val="center"/>
          </w:tcPr>
          <w:p w:rsidR="002470B2" w:rsidRDefault="00E22C2B">
            <w:pPr>
              <w:jc w:val="center"/>
              <w:rPr>
                <w:rFonts w:ascii="宋体" w:hAnsi="宋体"/>
                <w:sz w:val="24"/>
              </w:rPr>
            </w:pPr>
            <w:proofErr w:type="gramStart"/>
            <w:r>
              <w:rPr>
                <w:rFonts w:ascii="宋体" w:hAnsi="宋体" w:hint="eastAsia"/>
                <w:sz w:val="24"/>
              </w:rPr>
              <w:t>个</w:t>
            </w:r>
            <w:proofErr w:type="gramEnd"/>
          </w:p>
        </w:tc>
        <w:tc>
          <w:tcPr>
            <w:tcW w:w="1155" w:type="dxa"/>
          </w:tcPr>
          <w:p w:rsidR="002470B2" w:rsidRDefault="00E22C2B">
            <w:pPr>
              <w:jc w:val="center"/>
              <w:rPr>
                <w:rFonts w:ascii="宋体" w:hAnsi="宋体"/>
                <w:sz w:val="24"/>
              </w:rPr>
            </w:pPr>
            <w:r>
              <w:rPr>
                <w:rFonts w:ascii="宋体" w:hAnsi="宋体" w:hint="eastAsia"/>
                <w:sz w:val="24"/>
              </w:rPr>
              <w:t>1</w:t>
            </w:r>
          </w:p>
        </w:tc>
        <w:tc>
          <w:tcPr>
            <w:tcW w:w="1560" w:type="dxa"/>
          </w:tcPr>
          <w:p w:rsidR="002470B2" w:rsidRDefault="002470B2">
            <w:pPr>
              <w:jc w:val="center"/>
              <w:rPr>
                <w:rFonts w:ascii="宋体" w:hAnsi="宋体"/>
                <w:sz w:val="24"/>
              </w:rPr>
            </w:pPr>
          </w:p>
        </w:tc>
      </w:tr>
      <w:tr w:rsidR="002470B2">
        <w:trPr>
          <w:trHeight w:val="90"/>
        </w:trPr>
        <w:tc>
          <w:tcPr>
            <w:tcW w:w="712" w:type="dxa"/>
            <w:vAlign w:val="center"/>
          </w:tcPr>
          <w:p w:rsidR="002470B2" w:rsidRDefault="00B06B7D">
            <w:pPr>
              <w:jc w:val="center"/>
              <w:rPr>
                <w:rFonts w:ascii="宋体" w:hAnsi="宋体"/>
                <w:sz w:val="24"/>
              </w:rPr>
            </w:pPr>
            <w:r>
              <w:rPr>
                <w:rFonts w:ascii="宋体" w:hAnsi="宋体" w:hint="eastAsia"/>
                <w:sz w:val="24"/>
              </w:rPr>
              <w:t>6</w:t>
            </w:r>
          </w:p>
        </w:tc>
        <w:tc>
          <w:tcPr>
            <w:tcW w:w="1890" w:type="dxa"/>
          </w:tcPr>
          <w:p w:rsidR="002470B2" w:rsidRDefault="00E22C2B">
            <w:pPr>
              <w:jc w:val="center"/>
              <w:rPr>
                <w:rFonts w:ascii="宋体" w:hAnsi="宋体"/>
                <w:sz w:val="24"/>
              </w:rPr>
            </w:pPr>
            <w:r>
              <w:rPr>
                <w:rFonts w:ascii="宋体" w:hAnsi="宋体" w:hint="eastAsia"/>
                <w:sz w:val="24"/>
              </w:rPr>
              <w:t>电源线</w:t>
            </w:r>
          </w:p>
        </w:tc>
        <w:tc>
          <w:tcPr>
            <w:tcW w:w="1530" w:type="dxa"/>
            <w:vAlign w:val="center"/>
          </w:tcPr>
          <w:p w:rsidR="002470B2" w:rsidRDefault="002470B2">
            <w:pPr>
              <w:jc w:val="center"/>
              <w:rPr>
                <w:rFonts w:ascii="宋体" w:hAnsi="宋体"/>
                <w:sz w:val="24"/>
              </w:rPr>
            </w:pPr>
          </w:p>
        </w:tc>
        <w:tc>
          <w:tcPr>
            <w:tcW w:w="825" w:type="dxa"/>
            <w:vAlign w:val="center"/>
          </w:tcPr>
          <w:p w:rsidR="002470B2" w:rsidRDefault="00E22C2B">
            <w:pPr>
              <w:jc w:val="center"/>
              <w:rPr>
                <w:rFonts w:ascii="宋体" w:hAnsi="宋体"/>
                <w:sz w:val="24"/>
              </w:rPr>
            </w:pPr>
            <w:r>
              <w:rPr>
                <w:rFonts w:ascii="宋体" w:hAnsi="宋体" w:hint="eastAsia"/>
                <w:sz w:val="24"/>
              </w:rPr>
              <w:t>根</w:t>
            </w:r>
          </w:p>
        </w:tc>
        <w:tc>
          <w:tcPr>
            <w:tcW w:w="1155" w:type="dxa"/>
          </w:tcPr>
          <w:p w:rsidR="002470B2" w:rsidRDefault="00E22C2B">
            <w:pPr>
              <w:jc w:val="center"/>
              <w:rPr>
                <w:rFonts w:ascii="宋体" w:hAnsi="宋体"/>
                <w:sz w:val="24"/>
              </w:rPr>
            </w:pPr>
            <w:r>
              <w:rPr>
                <w:rFonts w:ascii="宋体" w:hAnsi="宋体" w:hint="eastAsia"/>
                <w:sz w:val="24"/>
              </w:rPr>
              <w:t>1</w:t>
            </w:r>
          </w:p>
        </w:tc>
        <w:tc>
          <w:tcPr>
            <w:tcW w:w="1560" w:type="dxa"/>
          </w:tcPr>
          <w:p w:rsidR="002470B2" w:rsidRDefault="002470B2">
            <w:pPr>
              <w:jc w:val="center"/>
              <w:rPr>
                <w:rFonts w:ascii="宋体" w:hAnsi="宋体"/>
                <w:sz w:val="24"/>
              </w:rPr>
            </w:pPr>
          </w:p>
        </w:tc>
      </w:tr>
      <w:tr w:rsidR="002470B2">
        <w:trPr>
          <w:trHeight w:val="294"/>
        </w:trPr>
        <w:tc>
          <w:tcPr>
            <w:tcW w:w="712" w:type="dxa"/>
            <w:vAlign w:val="center"/>
          </w:tcPr>
          <w:p w:rsidR="002470B2" w:rsidRDefault="00B06B7D">
            <w:pPr>
              <w:jc w:val="center"/>
              <w:rPr>
                <w:rFonts w:ascii="宋体" w:hAnsi="宋体"/>
                <w:sz w:val="24"/>
              </w:rPr>
            </w:pPr>
            <w:r>
              <w:rPr>
                <w:rFonts w:ascii="宋体" w:hAnsi="宋体" w:hint="eastAsia"/>
                <w:sz w:val="24"/>
              </w:rPr>
              <w:t>7</w:t>
            </w:r>
          </w:p>
        </w:tc>
        <w:tc>
          <w:tcPr>
            <w:tcW w:w="1890" w:type="dxa"/>
          </w:tcPr>
          <w:p w:rsidR="002470B2" w:rsidRDefault="00E22C2B">
            <w:pPr>
              <w:jc w:val="center"/>
              <w:rPr>
                <w:rFonts w:ascii="宋体" w:hAnsi="宋体"/>
                <w:sz w:val="24"/>
              </w:rPr>
            </w:pPr>
            <w:r>
              <w:rPr>
                <w:rFonts w:ascii="宋体" w:hAnsi="宋体" w:hint="eastAsia"/>
                <w:sz w:val="24"/>
              </w:rPr>
              <w:t>校准报告</w:t>
            </w:r>
          </w:p>
        </w:tc>
        <w:tc>
          <w:tcPr>
            <w:tcW w:w="1530" w:type="dxa"/>
            <w:vAlign w:val="center"/>
          </w:tcPr>
          <w:p w:rsidR="002470B2" w:rsidRDefault="002470B2">
            <w:pPr>
              <w:jc w:val="center"/>
              <w:rPr>
                <w:rFonts w:ascii="宋体" w:hAnsi="宋体"/>
                <w:sz w:val="24"/>
              </w:rPr>
            </w:pPr>
          </w:p>
        </w:tc>
        <w:tc>
          <w:tcPr>
            <w:tcW w:w="825" w:type="dxa"/>
            <w:vAlign w:val="center"/>
          </w:tcPr>
          <w:p w:rsidR="002470B2" w:rsidRDefault="00E22C2B">
            <w:pPr>
              <w:jc w:val="center"/>
              <w:rPr>
                <w:rFonts w:ascii="宋体" w:hAnsi="宋体"/>
                <w:sz w:val="24"/>
              </w:rPr>
            </w:pPr>
            <w:r>
              <w:rPr>
                <w:rFonts w:ascii="宋体" w:hAnsi="宋体" w:hint="eastAsia"/>
                <w:sz w:val="24"/>
              </w:rPr>
              <w:t>份</w:t>
            </w:r>
          </w:p>
        </w:tc>
        <w:tc>
          <w:tcPr>
            <w:tcW w:w="1155" w:type="dxa"/>
          </w:tcPr>
          <w:p w:rsidR="002470B2" w:rsidRDefault="00E22C2B">
            <w:pPr>
              <w:jc w:val="center"/>
              <w:rPr>
                <w:rFonts w:ascii="宋体" w:hAnsi="宋体"/>
                <w:sz w:val="24"/>
              </w:rPr>
            </w:pPr>
            <w:r>
              <w:rPr>
                <w:rFonts w:ascii="宋体" w:hAnsi="宋体" w:hint="eastAsia"/>
                <w:sz w:val="24"/>
              </w:rPr>
              <w:t>1</w:t>
            </w:r>
          </w:p>
        </w:tc>
        <w:tc>
          <w:tcPr>
            <w:tcW w:w="1560" w:type="dxa"/>
          </w:tcPr>
          <w:p w:rsidR="002470B2" w:rsidRDefault="002470B2">
            <w:pPr>
              <w:jc w:val="center"/>
              <w:rPr>
                <w:rFonts w:ascii="宋体" w:hAnsi="宋体"/>
                <w:sz w:val="24"/>
              </w:rPr>
            </w:pPr>
          </w:p>
        </w:tc>
      </w:tr>
      <w:tr w:rsidR="002470B2">
        <w:trPr>
          <w:trHeight w:val="294"/>
        </w:trPr>
        <w:tc>
          <w:tcPr>
            <w:tcW w:w="712" w:type="dxa"/>
            <w:vAlign w:val="center"/>
          </w:tcPr>
          <w:p w:rsidR="002470B2" w:rsidRDefault="00B06B7D">
            <w:pPr>
              <w:jc w:val="center"/>
              <w:rPr>
                <w:rFonts w:ascii="宋体" w:hAnsi="宋体"/>
                <w:sz w:val="24"/>
              </w:rPr>
            </w:pPr>
            <w:r>
              <w:rPr>
                <w:rFonts w:ascii="宋体" w:hAnsi="宋体" w:hint="eastAsia"/>
                <w:sz w:val="24"/>
              </w:rPr>
              <w:t>8</w:t>
            </w:r>
          </w:p>
        </w:tc>
        <w:tc>
          <w:tcPr>
            <w:tcW w:w="1890" w:type="dxa"/>
          </w:tcPr>
          <w:p w:rsidR="002470B2" w:rsidRDefault="00E22C2B">
            <w:pPr>
              <w:jc w:val="center"/>
              <w:rPr>
                <w:rFonts w:ascii="宋体" w:hAnsi="宋体"/>
                <w:sz w:val="24"/>
              </w:rPr>
            </w:pPr>
            <w:r>
              <w:rPr>
                <w:rFonts w:ascii="宋体" w:hAnsi="宋体" w:hint="eastAsia"/>
                <w:sz w:val="24"/>
              </w:rPr>
              <w:t>镜头橡胶塞</w:t>
            </w:r>
          </w:p>
        </w:tc>
        <w:tc>
          <w:tcPr>
            <w:tcW w:w="1530" w:type="dxa"/>
            <w:vAlign w:val="center"/>
          </w:tcPr>
          <w:p w:rsidR="002470B2" w:rsidRDefault="002470B2">
            <w:pPr>
              <w:jc w:val="center"/>
              <w:rPr>
                <w:rFonts w:ascii="宋体" w:hAnsi="宋体"/>
                <w:sz w:val="24"/>
              </w:rPr>
            </w:pPr>
          </w:p>
        </w:tc>
        <w:tc>
          <w:tcPr>
            <w:tcW w:w="825" w:type="dxa"/>
            <w:vAlign w:val="center"/>
          </w:tcPr>
          <w:p w:rsidR="002470B2" w:rsidRDefault="00E22C2B">
            <w:pPr>
              <w:jc w:val="center"/>
              <w:rPr>
                <w:rFonts w:ascii="宋体" w:hAnsi="宋体"/>
                <w:sz w:val="24"/>
              </w:rPr>
            </w:pPr>
            <w:r>
              <w:rPr>
                <w:rFonts w:ascii="宋体" w:hAnsi="宋体" w:hint="eastAsia"/>
                <w:sz w:val="24"/>
              </w:rPr>
              <w:t>包</w:t>
            </w:r>
          </w:p>
        </w:tc>
        <w:tc>
          <w:tcPr>
            <w:tcW w:w="1155" w:type="dxa"/>
          </w:tcPr>
          <w:p w:rsidR="002470B2" w:rsidRDefault="00E22C2B">
            <w:pPr>
              <w:jc w:val="center"/>
              <w:rPr>
                <w:rFonts w:ascii="宋体" w:hAnsi="宋体"/>
                <w:sz w:val="24"/>
              </w:rPr>
            </w:pPr>
            <w:r>
              <w:rPr>
                <w:rFonts w:ascii="宋体" w:hAnsi="宋体" w:hint="eastAsia"/>
                <w:sz w:val="24"/>
              </w:rPr>
              <w:t>1</w:t>
            </w:r>
          </w:p>
        </w:tc>
        <w:tc>
          <w:tcPr>
            <w:tcW w:w="1560" w:type="dxa"/>
          </w:tcPr>
          <w:p w:rsidR="002470B2" w:rsidRDefault="002470B2">
            <w:pPr>
              <w:jc w:val="center"/>
              <w:rPr>
                <w:rFonts w:ascii="宋体" w:hAnsi="宋体"/>
                <w:sz w:val="24"/>
              </w:rPr>
            </w:pPr>
          </w:p>
        </w:tc>
      </w:tr>
      <w:tr w:rsidR="002470B2">
        <w:trPr>
          <w:trHeight w:val="294"/>
        </w:trPr>
        <w:tc>
          <w:tcPr>
            <w:tcW w:w="712" w:type="dxa"/>
            <w:vAlign w:val="center"/>
          </w:tcPr>
          <w:p w:rsidR="002470B2" w:rsidRDefault="00B06B7D">
            <w:pPr>
              <w:jc w:val="center"/>
              <w:rPr>
                <w:rFonts w:ascii="宋体" w:hAnsi="宋体"/>
                <w:sz w:val="24"/>
              </w:rPr>
            </w:pPr>
            <w:r>
              <w:rPr>
                <w:rFonts w:ascii="宋体" w:hAnsi="宋体" w:hint="eastAsia"/>
                <w:sz w:val="24"/>
              </w:rPr>
              <w:t>9</w:t>
            </w:r>
          </w:p>
        </w:tc>
        <w:tc>
          <w:tcPr>
            <w:tcW w:w="1890" w:type="dxa"/>
          </w:tcPr>
          <w:p w:rsidR="002470B2" w:rsidRDefault="00E22C2B">
            <w:pPr>
              <w:jc w:val="center"/>
              <w:rPr>
                <w:rFonts w:ascii="宋体" w:hAnsi="宋体"/>
                <w:sz w:val="24"/>
              </w:rPr>
            </w:pPr>
            <w:r>
              <w:rPr>
                <w:rFonts w:ascii="宋体" w:hAnsi="宋体" w:hint="eastAsia"/>
                <w:sz w:val="24"/>
              </w:rPr>
              <w:t>监听耳机</w:t>
            </w:r>
          </w:p>
        </w:tc>
        <w:tc>
          <w:tcPr>
            <w:tcW w:w="1530" w:type="dxa"/>
            <w:vAlign w:val="center"/>
          </w:tcPr>
          <w:p w:rsidR="002470B2" w:rsidRDefault="002470B2">
            <w:pPr>
              <w:jc w:val="center"/>
              <w:rPr>
                <w:rFonts w:ascii="宋体" w:hAnsi="宋体"/>
                <w:sz w:val="24"/>
              </w:rPr>
            </w:pPr>
          </w:p>
        </w:tc>
        <w:tc>
          <w:tcPr>
            <w:tcW w:w="825" w:type="dxa"/>
            <w:vAlign w:val="center"/>
          </w:tcPr>
          <w:p w:rsidR="002470B2" w:rsidRDefault="00E22C2B">
            <w:pPr>
              <w:jc w:val="center"/>
              <w:rPr>
                <w:rFonts w:ascii="宋体" w:hAnsi="宋体"/>
                <w:sz w:val="24"/>
              </w:rPr>
            </w:pPr>
            <w:r>
              <w:rPr>
                <w:rFonts w:ascii="宋体" w:hAnsi="宋体" w:hint="eastAsia"/>
                <w:sz w:val="24"/>
              </w:rPr>
              <w:t>副</w:t>
            </w:r>
          </w:p>
        </w:tc>
        <w:tc>
          <w:tcPr>
            <w:tcW w:w="1155" w:type="dxa"/>
          </w:tcPr>
          <w:p w:rsidR="002470B2" w:rsidRDefault="00E22C2B">
            <w:pPr>
              <w:jc w:val="center"/>
              <w:rPr>
                <w:rFonts w:ascii="宋体" w:hAnsi="宋体"/>
                <w:sz w:val="24"/>
              </w:rPr>
            </w:pPr>
            <w:r>
              <w:rPr>
                <w:rFonts w:ascii="宋体" w:hAnsi="宋体" w:hint="eastAsia"/>
                <w:sz w:val="24"/>
              </w:rPr>
              <w:t>1</w:t>
            </w:r>
          </w:p>
        </w:tc>
        <w:tc>
          <w:tcPr>
            <w:tcW w:w="1560" w:type="dxa"/>
          </w:tcPr>
          <w:p w:rsidR="002470B2" w:rsidRDefault="002470B2">
            <w:pPr>
              <w:jc w:val="center"/>
              <w:rPr>
                <w:rFonts w:ascii="宋体" w:hAnsi="宋体"/>
                <w:sz w:val="24"/>
              </w:rPr>
            </w:pPr>
          </w:p>
        </w:tc>
      </w:tr>
      <w:tr w:rsidR="002470B2">
        <w:trPr>
          <w:trHeight w:val="294"/>
        </w:trPr>
        <w:tc>
          <w:tcPr>
            <w:tcW w:w="712" w:type="dxa"/>
            <w:vAlign w:val="center"/>
          </w:tcPr>
          <w:p w:rsidR="002470B2" w:rsidRDefault="00B06B7D">
            <w:pPr>
              <w:jc w:val="center"/>
              <w:rPr>
                <w:rFonts w:ascii="宋体" w:hAnsi="宋体"/>
                <w:sz w:val="24"/>
              </w:rPr>
            </w:pPr>
            <w:r>
              <w:rPr>
                <w:rFonts w:ascii="宋体" w:hAnsi="宋体" w:hint="eastAsia"/>
                <w:sz w:val="24"/>
              </w:rPr>
              <w:t>10</w:t>
            </w:r>
          </w:p>
        </w:tc>
        <w:tc>
          <w:tcPr>
            <w:tcW w:w="1890" w:type="dxa"/>
          </w:tcPr>
          <w:p w:rsidR="002470B2" w:rsidRDefault="00E22C2B">
            <w:pPr>
              <w:jc w:val="center"/>
              <w:rPr>
                <w:rFonts w:ascii="宋体" w:hAnsi="宋体"/>
                <w:sz w:val="24"/>
              </w:rPr>
            </w:pPr>
            <w:r>
              <w:rPr>
                <w:rFonts w:ascii="宋体" w:hAnsi="宋体" w:hint="eastAsia"/>
                <w:sz w:val="24"/>
              </w:rPr>
              <w:t>鹅颈麦克风</w:t>
            </w:r>
          </w:p>
        </w:tc>
        <w:tc>
          <w:tcPr>
            <w:tcW w:w="1530" w:type="dxa"/>
            <w:vAlign w:val="center"/>
          </w:tcPr>
          <w:p w:rsidR="002470B2" w:rsidRDefault="002470B2">
            <w:pPr>
              <w:jc w:val="center"/>
              <w:rPr>
                <w:rFonts w:ascii="宋体" w:hAnsi="宋体"/>
                <w:sz w:val="24"/>
              </w:rPr>
            </w:pPr>
          </w:p>
        </w:tc>
        <w:tc>
          <w:tcPr>
            <w:tcW w:w="825" w:type="dxa"/>
            <w:vAlign w:val="center"/>
          </w:tcPr>
          <w:p w:rsidR="002470B2" w:rsidRDefault="00E22C2B">
            <w:pPr>
              <w:jc w:val="center"/>
              <w:rPr>
                <w:rFonts w:ascii="宋体" w:hAnsi="宋体"/>
                <w:sz w:val="24"/>
              </w:rPr>
            </w:pPr>
            <w:proofErr w:type="gramStart"/>
            <w:r>
              <w:rPr>
                <w:rFonts w:ascii="宋体" w:hAnsi="宋体" w:hint="eastAsia"/>
                <w:sz w:val="24"/>
              </w:rPr>
              <w:t>个</w:t>
            </w:r>
            <w:proofErr w:type="gramEnd"/>
          </w:p>
        </w:tc>
        <w:tc>
          <w:tcPr>
            <w:tcW w:w="1155" w:type="dxa"/>
          </w:tcPr>
          <w:p w:rsidR="002470B2" w:rsidRDefault="00E22C2B">
            <w:pPr>
              <w:jc w:val="center"/>
              <w:rPr>
                <w:rFonts w:ascii="宋体" w:hAnsi="宋体"/>
                <w:sz w:val="24"/>
              </w:rPr>
            </w:pPr>
            <w:r>
              <w:rPr>
                <w:rFonts w:ascii="宋体" w:hAnsi="宋体" w:hint="eastAsia"/>
                <w:sz w:val="24"/>
              </w:rPr>
              <w:t>1</w:t>
            </w:r>
          </w:p>
        </w:tc>
        <w:tc>
          <w:tcPr>
            <w:tcW w:w="1560" w:type="dxa"/>
          </w:tcPr>
          <w:p w:rsidR="002470B2" w:rsidRDefault="002470B2">
            <w:pPr>
              <w:jc w:val="center"/>
              <w:rPr>
                <w:rFonts w:ascii="宋体" w:hAnsi="宋体"/>
                <w:sz w:val="24"/>
              </w:rPr>
            </w:pPr>
          </w:p>
        </w:tc>
      </w:tr>
      <w:tr w:rsidR="002470B2">
        <w:trPr>
          <w:trHeight w:val="294"/>
        </w:trPr>
        <w:tc>
          <w:tcPr>
            <w:tcW w:w="712" w:type="dxa"/>
            <w:vAlign w:val="center"/>
          </w:tcPr>
          <w:p w:rsidR="002470B2" w:rsidRDefault="00E22C2B" w:rsidP="00B06B7D">
            <w:pPr>
              <w:jc w:val="center"/>
              <w:rPr>
                <w:rFonts w:ascii="宋体" w:hAnsi="宋体"/>
                <w:sz w:val="24"/>
              </w:rPr>
            </w:pPr>
            <w:r>
              <w:rPr>
                <w:rFonts w:ascii="宋体" w:hAnsi="宋体" w:hint="eastAsia"/>
                <w:sz w:val="24"/>
              </w:rPr>
              <w:t>1</w:t>
            </w:r>
            <w:r w:rsidR="00B06B7D">
              <w:rPr>
                <w:rFonts w:ascii="宋体" w:hAnsi="宋体" w:hint="eastAsia"/>
                <w:sz w:val="24"/>
              </w:rPr>
              <w:t>1</w:t>
            </w:r>
          </w:p>
        </w:tc>
        <w:tc>
          <w:tcPr>
            <w:tcW w:w="1890" w:type="dxa"/>
          </w:tcPr>
          <w:p w:rsidR="002470B2" w:rsidRDefault="00E22C2B">
            <w:pPr>
              <w:jc w:val="center"/>
              <w:rPr>
                <w:rFonts w:ascii="宋体" w:hAnsi="宋体"/>
                <w:sz w:val="24"/>
              </w:rPr>
            </w:pPr>
            <w:r>
              <w:rPr>
                <w:rFonts w:ascii="宋体" w:hAnsi="宋体" w:hint="eastAsia"/>
                <w:sz w:val="24"/>
              </w:rPr>
              <w:t>中文操作手册</w:t>
            </w:r>
          </w:p>
        </w:tc>
        <w:tc>
          <w:tcPr>
            <w:tcW w:w="1530" w:type="dxa"/>
            <w:vAlign w:val="center"/>
          </w:tcPr>
          <w:p w:rsidR="002470B2" w:rsidRDefault="002470B2">
            <w:pPr>
              <w:jc w:val="center"/>
              <w:rPr>
                <w:rFonts w:ascii="宋体" w:hAnsi="宋体"/>
                <w:sz w:val="24"/>
              </w:rPr>
            </w:pPr>
          </w:p>
        </w:tc>
        <w:tc>
          <w:tcPr>
            <w:tcW w:w="825" w:type="dxa"/>
            <w:vAlign w:val="center"/>
          </w:tcPr>
          <w:p w:rsidR="002470B2" w:rsidRDefault="00E22C2B">
            <w:pPr>
              <w:jc w:val="center"/>
              <w:rPr>
                <w:rFonts w:ascii="宋体" w:hAnsi="宋体"/>
                <w:sz w:val="24"/>
              </w:rPr>
            </w:pPr>
            <w:r>
              <w:rPr>
                <w:rFonts w:ascii="宋体" w:hAnsi="宋体" w:hint="eastAsia"/>
                <w:sz w:val="24"/>
              </w:rPr>
              <w:t>本</w:t>
            </w:r>
          </w:p>
        </w:tc>
        <w:tc>
          <w:tcPr>
            <w:tcW w:w="1155" w:type="dxa"/>
          </w:tcPr>
          <w:p w:rsidR="002470B2" w:rsidRDefault="00E22C2B">
            <w:pPr>
              <w:jc w:val="center"/>
              <w:rPr>
                <w:rFonts w:ascii="宋体" w:hAnsi="宋体"/>
                <w:sz w:val="24"/>
              </w:rPr>
            </w:pPr>
            <w:r>
              <w:rPr>
                <w:rFonts w:ascii="宋体" w:hAnsi="宋体" w:hint="eastAsia"/>
                <w:sz w:val="24"/>
              </w:rPr>
              <w:t>2</w:t>
            </w:r>
          </w:p>
        </w:tc>
        <w:tc>
          <w:tcPr>
            <w:tcW w:w="1560" w:type="dxa"/>
          </w:tcPr>
          <w:p w:rsidR="002470B2" w:rsidRDefault="002470B2">
            <w:pPr>
              <w:jc w:val="center"/>
              <w:rPr>
                <w:rFonts w:ascii="宋体" w:hAnsi="宋体"/>
                <w:sz w:val="24"/>
              </w:rPr>
            </w:pPr>
          </w:p>
        </w:tc>
      </w:tr>
      <w:tr w:rsidR="002470B2">
        <w:trPr>
          <w:trHeight w:val="294"/>
        </w:trPr>
        <w:tc>
          <w:tcPr>
            <w:tcW w:w="712" w:type="dxa"/>
            <w:vAlign w:val="center"/>
          </w:tcPr>
          <w:p w:rsidR="002470B2" w:rsidRDefault="00E22C2B" w:rsidP="00B06B7D">
            <w:pPr>
              <w:jc w:val="center"/>
              <w:rPr>
                <w:rFonts w:ascii="宋体" w:hAnsi="宋体"/>
                <w:sz w:val="24"/>
              </w:rPr>
            </w:pPr>
            <w:r>
              <w:rPr>
                <w:rFonts w:ascii="宋体" w:hAnsi="宋体" w:hint="eastAsia"/>
                <w:sz w:val="24"/>
              </w:rPr>
              <w:t>1</w:t>
            </w:r>
            <w:r w:rsidR="00B06B7D">
              <w:rPr>
                <w:rFonts w:ascii="宋体" w:hAnsi="宋体" w:hint="eastAsia"/>
                <w:sz w:val="24"/>
              </w:rPr>
              <w:t>2</w:t>
            </w:r>
          </w:p>
        </w:tc>
        <w:tc>
          <w:tcPr>
            <w:tcW w:w="1890" w:type="dxa"/>
            <w:vAlign w:val="center"/>
          </w:tcPr>
          <w:p w:rsidR="002470B2" w:rsidRDefault="00D829D9">
            <w:pPr>
              <w:jc w:val="center"/>
              <w:rPr>
                <w:rFonts w:ascii="宋体" w:hAnsi="宋体"/>
                <w:sz w:val="24"/>
              </w:rPr>
            </w:pPr>
            <w:r>
              <w:rPr>
                <w:rFonts w:ascii="宋体" w:hAnsi="宋体" w:hint="eastAsia"/>
                <w:sz w:val="24"/>
              </w:rPr>
              <w:t>工作站</w:t>
            </w:r>
            <w:r w:rsidR="00E22C2B">
              <w:rPr>
                <w:rFonts w:ascii="宋体" w:hAnsi="宋体" w:hint="eastAsia"/>
                <w:sz w:val="24"/>
              </w:rPr>
              <w:t>电脑</w:t>
            </w:r>
          </w:p>
        </w:tc>
        <w:tc>
          <w:tcPr>
            <w:tcW w:w="1530" w:type="dxa"/>
            <w:vAlign w:val="center"/>
          </w:tcPr>
          <w:p w:rsidR="002470B2" w:rsidRDefault="002470B2">
            <w:pPr>
              <w:jc w:val="center"/>
              <w:rPr>
                <w:rFonts w:ascii="宋体" w:hAnsi="宋体"/>
                <w:sz w:val="24"/>
              </w:rPr>
            </w:pPr>
          </w:p>
        </w:tc>
        <w:tc>
          <w:tcPr>
            <w:tcW w:w="825" w:type="dxa"/>
            <w:vAlign w:val="center"/>
          </w:tcPr>
          <w:p w:rsidR="002470B2" w:rsidRDefault="00B06B7D">
            <w:pPr>
              <w:jc w:val="center"/>
              <w:rPr>
                <w:rFonts w:ascii="宋体" w:hAnsi="宋体"/>
                <w:sz w:val="24"/>
              </w:rPr>
            </w:pPr>
            <w:r>
              <w:rPr>
                <w:rFonts w:ascii="宋体" w:hAnsi="宋体" w:hint="eastAsia"/>
                <w:sz w:val="24"/>
              </w:rPr>
              <w:t>套</w:t>
            </w:r>
          </w:p>
        </w:tc>
        <w:tc>
          <w:tcPr>
            <w:tcW w:w="1155" w:type="dxa"/>
          </w:tcPr>
          <w:p w:rsidR="002470B2" w:rsidRDefault="00E22C2B">
            <w:pPr>
              <w:jc w:val="center"/>
              <w:rPr>
                <w:rFonts w:ascii="宋体" w:hAnsi="宋体"/>
                <w:sz w:val="24"/>
              </w:rPr>
            </w:pPr>
            <w:r>
              <w:rPr>
                <w:rFonts w:ascii="宋体" w:hAnsi="宋体" w:hint="eastAsia"/>
                <w:sz w:val="24"/>
              </w:rPr>
              <w:t>1</w:t>
            </w:r>
          </w:p>
        </w:tc>
        <w:tc>
          <w:tcPr>
            <w:tcW w:w="1560" w:type="dxa"/>
          </w:tcPr>
          <w:p w:rsidR="002470B2" w:rsidRDefault="002470B2">
            <w:pPr>
              <w:jc w:val="center"/>
              <w:rPr>
                <w:rFonts w:ascii="宋体" w:hAnsi="宋体"/>
                <w:sz w:val="24"/>
              </w:rPr>
            </w:pPr>
          </w:p>
        </w:tc>
      </w:tr>
      <w:tr w:rsidR="00B06B7D">
        <w:trPr>
          <w:trHeight w:val="294"/>
        </w:trPr>
        <w:tc>
          <w:tcPr>
            <w:tcW w:w="712" w:type="dxa"/>
            <w:vAlign w:val="center"/>
          </w:tcPr>
          <w:p w:rsidR="00B06B7D" w:rsidRDefault="00B06B7D">
            <w:pPr>
              <w:jc w:val="center"/>
              <w:rPr>
                <w:rFonts w:ascii="宋体" w:hAnsi="宋体"/>
                <w:sz w:val="24"/>
              </w:rPr>
            </w:pPr>
            <w:r>
              <w:rPr>
                <w:rFonts w:ascii="宋体" w:hAnsi="宋体" w:hint="eastAsia"/>
                <w:sz w:val="24"/>
              </w:rPr>
              <w:t>13</w:t>
            </w:r>
          </w:p>
        </w:tc>
        <w:tc>
          <w:tcPr>
            <w:tcW w:w="1890" w:type="dxa"/>
            <w:vAlign w:val="center"/>
          </w:tcPr>
          <w:p w:rsidR="00B06B7D" w:rsidRDefault="00B06B7D">
            <w:pPr>
              <w:jc w:val="center"/>
              <w:rPr>
                <w:rFonts w:ascii="宋体" w:hAnsi="宋体"/>
                <w:sz w:val="24"/>
              </w:rPr>
            </w:pPr>
            <w:r>
              <w:rPr>
                <w:rFonts w:ascii="宋体" w:hAnsi="宋体" w:hint="eastAsia"/>
                <w:sz w:val="24"/>
              </w:rPr>
              <w:t>应用软件</w:t>
            </w:r>
          </w:p>
        </w:tc>
        <w:tc>
          <w:tcPr>
            <w:tcW w:w="1530" w:type="dxa"/>
            <w:vAlign w:val="center"/>
          </w:tcPr>
          <w:p w:rsidR="00B06B7D" w:rsidRDefault="00B06B7D">
            <w:pPr>
              <w:jc w:val="center"/>
              <w:rPr>
                <w:rFonts w:ascii="宋体" w:hAnsi="宋体"/>
                <w:sz w:val="24"/>
              </w:rPr>
            </w:pPr>
          </w:p>
        </w:tc>
        <w:tc>
          <w:tcPr>
            <w:tcW w:w="825" w:type="dxa"/>
            <w:vAlign w:val="center"/>
          </w:tcPr>
          <w:p w:rsidR="00B06B7D" w:rsidRDefault="00B06B7D">
            <w:pPr>
              <w:jc w:val="center"/>
              <w:rPr>
                <w:rFonts w:ascii="宋体" w:hAnsi="宋体"/>
                <w:sz w:val="24"/>
              </w:rPr>
            </w:pPr>
            <w:r>
              <w:rPr>
                <w:rFonts w:ascii="宋体" w:hAnsi="宋体" w:hint="eastAsia"/>
                <w:sz w:val="24"/>
              </w:rPr>
              <w:t>套</w:t>
            </w:r>
          </w:p>
        </w:tc>
        <w:tc>
          <w:tcPr>
            <w:tcW w:w="1155" w:type="dxa"/>
          </w:tcPr>
          <w:p w:rsidR="00B06B7D" w:rsidRDefault="00B06B7D">
            <w:pPr>
              <w:jc w:val="center"/>
              <w:rPr>
                <w:rFonts w:ascii="宋体" w:hAnsi="宋体"/>
                <w:sz w:val="24"/>
              </w:rPr>
            </w:pPr>
            <w:r>
              <w:rPr>
                <w:rFonts w:ascii="宋体" w:hAnsi="宋体" w:hint="eastAsia"/>
                <w:sz w:val="24"/>
              </w:rPr>
              <w:t>1</w:t>
            </w:r>
          </w:p>
        </w:tc>
        <w:tc>
          <w:tcPr>
            <w:tcW w:w="1560" w:type="dxa"/>
          </w:tcPr>
          <w:p w:rsidR="00B06B7D" w:rsidRDefault="00B06B7D">
            <w:pPr>
              <w:jc w:val="center"/>
              <w:rPr>
                <w:rFonts w:ascii="宋体" w:hAnsi="宋体"/>
                <w:sz w:val="24"/>
              </w:rPr>
            </w:pPr>
          </w:p>
        </w:tc>
      </w:tr>
    </w:tbl>
    <w:p w:rsidR="002470B2" w:rsidRDefault="002470B2">
      <w:pPr>
        <w:rPr>
          <w:rFonts w:ascii="宋体" w:hAnsi="宋体" w:cs="宋体"/>
          <w:sz w:val="24"/>
        </w:rPr>
      </w:pPr>
    </w:p>
    <w:p w:rsidR="002470B2" w:rsidRDefault="00E22C2B">
      <w:pPr>
        <w:ind w:firstLineChars="200" w:firstLine="482"/>
        <w:rPr>
          <w:rFonts w:ascii="宋体" w:hAnsi="宋体" w:cs="宋体"/>
          <w:b/>
          <w:sz w:val="24"/>
        </w:rPr>
      </w:pPr>
      <w:r>
        <w:rPr>
          <w:rFonts w:ascii="宋体" w:hAnsi="宋体" w:cs="宋体" w:hint="eastAsia"/>
          <w:b/>
          <w:sz w:val="24"/>
        </w:rPr>
        <w:t>注意：1、技术参数及配置要求中有要求提供证明材料的，需提供彩页、说明</w:t>
      </w:r>
      <w:r>
        <w:rPr>
          <w:rFonts w:ascii="宋体" w:hAnsi="宋体" w:cs="宋体" w:hint="eastAsia"/>
          <w:b/>
          <w:sz w:val="24"/>
        </w:rPr>
        <w:lastRenderedPageBreak/>
        <w:t>书等证明材料，无证明材料视为对此参数不响应。2、开标一览表中的设备名称、设备型号、设备产地、设备厂家与所投产品注册证一致。</w:t>
      </w:r>
    </w:p>
    <w:p w:rsidR="002470B2" w:rsidRDefault="002470B2">
      <w:pPr>
        <w:ind w:firstLineChars="200" w:firstLine="480"/>
        <w:rPr>
          <w:rFonts w:ascii="宋体" w:hAnsi="宋体" w:cs="宋体"/>
          <w:sz w:val="24"/>
        </w:rPr>
      </w:pPr>
    </w:p>
    <w:p w:rsidR="002470B2" w:rsidRDefault="00E22C2B">
      <w:pPr>
        <w:rPr>
          <w:rFonts w:ascii="宋体" w:hAnsi="宋体" w:cs="宋体"/>
          <w:sz w:val="24"/>
        </w:rPr>
      </w:pPr>
      <w:r>
        <w:rPr>
          <w:rFonts w:ascii="宋体" w:hAnsi="宋体" w:cs="宋体" w:hint="eastAsia"/>
          <w:sz w:val="24"/>
        </w:rPr>
        <w:t>四、  商务条款：</w:t>
      </w:r>
    </w:p>
    <w:p w:rsidR="002470B2" w:rsidRDefault="00E22C2B">
      <w:pPr>
        <w:ind w:firstLineChars="200" w:firstLine="480"/>
        <w:rPr>
          <w:rFonts w:ascii="宋体" w:hAnsi="宋体" w:cs="宋体"/>
          <w:sz w:val="24"/>
        </w:rPr>
      </w:pPr>
      <w:r>
        <w:rPr>
          <w:rFonts w:ascii="宋体" w:hAnsi="宋体" w:cs="宋体" w:hint="eastAsia"/>
          <w:sz w:val="24"/>
        </w:rPr>
        <w:t>1、交货日期：</w:t>
      </w:r>
      <w:r>
        <w:rPr>
          <w:rFonts w:ascii="宋体" w:hAnsi="宋体" w:cs="宋体" w:hint="eastAsia"/>
          <w:color w:val="FF0000"/>
          <w:sz w:val="24"/>
        </w:rPr>
        <w:t>签订合同之日起6</w:t>
      </w:r>
      <w:bookmarkStart w:id="2" w:name="_GoBack"/>
      <w:bookmarkEnd w:id="2"/>
      <w:r>
        <w:rPr>
          <w:rFonts w:ascii="宋体" w:hAnsi="宋体" w:cs="宋体" w:hint="eastAsia"/>
          <w:color w:val="FF0000"/>
          <w:sz w:val="24"/>
        </w:rPr>
        <w:t>0日内交货</w:t>
      </w:r>
      <w:r>
        <w:rPr>
          <w:rFonts w:ascii="宋体" w:hAnsi="宋体" w:cs="宋体" w:hint="eastAsia"/>
          <w:sz w:val="24"/>
        </w:rPr>
        <w:t>、安装完毕，安装及验收培训须在接用户通知后7天内全部调试完成。安装标准；符合我国国家有关技术规范和技术标准。验收标准：应与投标时产品原始样本技术资料/标书技术文件一致，并应符合我国有关技术规范和技术标准。</w:t>
      </w:r>
    </w:p>
    <w:p w:rsidR="002470B2" w:rsidRDefault="00E22C2B">
      <w:pPr>
        <w:ind w:firstLineChars="200" w:firstLine="480"/>
        <w:rPr>
          <w:rFonts w:ascii="宋体" w:hAnsi="宋体" w:cs="宋体"/>
          <w:sz w:val="24"/>
        </w:rPr>
      </w:pPr>
      <w:r>
        <w:rPr>
          <w:rFonts w:ascii="宋体" w:hAnsi="宋体" w:cs="宋体" w:hint="eastAsia"/>
          <w:sz w:val="24"/>
        </w:rPr>
        <w:t>2、交货地点：采购人指定地点。</w:t>
      </w:r>
    </w:p>
    <w:p w:rsidR="002470B2" w:rsidRDefault="00E22C2B">
      <w:pPr>
        <w:ind w:firstLineChars="200" w:firstLine="480"/>
        <w:rPr>
          <w:rFonts w:ascii="宋体" w:hAnsi="宋体" w:cs="宋体"/>
          <w:sz w:val="24"/>
        </w:rPr>
      </w:pPr>
      <w:r>
        <w:rPr>
          <w:rFonts w:ascii="宋体" w:hAnsi="宋体" w:cs="宋体" w:hint="eastAsia"/>
          <w:sz w:val="24"/>
        </w:rPr>
        <w:t>3、如果以美金或其它国际货币报价，同时须附以人民币为结算单位报价，合同价按人民币报价签订，投标报价应包括：设备费、软件费、税费、运输费、装卸费、安装费、调试费、培训费、计量及技术服务费等一切费用。</w:t>
      </w:r>
    </w:p>
    <w:p w:rsidR="00F35612" w:rsidRDefault="00F35612" w:rsidP="00F35612">
      <w:pPr>
        <w:ind w:firstLineChars="200" w:firstLine="480"/>
        <w:rPr>
          <w:rFonts w:ascii="宋体" w:hAnsi="宋体" w:cs="宋体"/>
          <w:sz w:val="24"/>
        </w:rPr>
      </w:pPr>
      <w:r>
        <w:rPr>
          <w:rFonts w:ascii="宋体" w:hAnsi="宋体" w:cs="宋体" w:hint="eastAsia"/>
          <w:sz w:val="24"/>
        </w:rPr>
        <w:t>4、售后服务：</w:t>
      </w:r>
    </w:p>
    <w:p w:rsidR="00F35612" w:rsidRDefault="00F35612" w:rsidP="00F35612">
      <w:pPr>
        <w:ind w:firstLineChars="200" w:firstLine="480"/>
        <w:rPr>
          <w:rFonts w:ascii="宋体" w:hAnsi="宋体" w:cs="宋体"/>
          <w:sz w:val="24"/>
        </w:rPr>
      </w:pPr>
      <w:r>
        <w:rPr>
          <w:rFonts w:ascii="宋体" w:hAnsi="宋体" w:cs="宋体" w:hint="eastAsia"/>
          <w:sz w:val="24"/>
        </w:rPr>
        <w:t>（1）由生产厂家提供售后服务，生产厂家有固定、专业的售后机构，有专职厂家工程师提供应用培训及上门维修服务， 4小时内响应，24小时维修到位。</w:t>
      </w:r>
    </w:p>
    <w:p w:rsidR="00F35612" w:rsidRDefault="00F35612" w:rsidP="00F35612">
      <w:pPr>
        <w:ind w:firstLineChars="200" w:firstLine="482"/>
        <w:rPr>
          <w:rFonts w:ascii="宋体" w:hAnsi="宋体" w:cs="宋体"/>
          <w:sz w:val="24"/>
        </w:rPr>
      </w:pPr>
      <w:r>
        <w:rPr>
          <w:rFonts w:ascii="宋体" w:hAnsi="宋体" w:cs="宋体" w:hint="eastAsia"/>
          <w:b/>
          <w:color w:val="FF0000"/>
          <w:sz w:val="24"/>
        </w:rPr>
        <w:t>（2）设备厂家免费保修期为3年（</w:t>
      </w:r>
      <w:r>
        <w:rPr>
          <w:rFonts w:ascii="宋体" w:hAnsi="宋体" w:hint="eastAsia"/>
          <w:b/>
          <w:color w:val="FF0000"/>
          <w:sz w:val="24"/>
        </w:rPr>
        <w:t>投标文件载明的免费保修期低于招标文件规定期限的视为没有实质性满足招标文件要求）。</w:t>
      </w:r>
      <w:r>
        <w:rPr>
          <w:rFonts w:ascii="宋体" w:hAnsi="宋体" w:hint="eastAsia"/>
          <w:sz w:val="24"/>
        </w:rPr>
        <w:t>保修起始时间以医院设备验收单签字日期为准，保修期结束后，还必须提供设备的维护和维修服务，终身维护。</w:t>
      </w:r>
    </w:p>
    <w:p w:rsidR="00F35612" w:rsidRDefault="00F35612" w:rsidP="00F35612">
      <w:pPr>
        <w:ind w:firstLineChars="200" w:firstLine="482"/>
        <w:rPr>
          <w:rFonts w:ascii="宋体" w:hAnsi="宋体"/>
          <w:b/>
          <w:color w:val="FF0000"/>
          <w:sz w:val="24"/>
        </w:rPr>
      </w:pPr>
      <w:r>
        <w:rPr>
          <w:rFonts w:ascii="宋体" w:hAnsi="宋体" w:cs="宋体" w:hint="eastAsia"/>
          <w:b/>
          <w:color w:val="FF0000"/>
          <w:sz w:val="24"/>
        </w:rPr>
        <w:t>（3）</w:t>
      </w:r>
      <w:r>
        <w:rPr>
          <w:rFonts w:ascii="宋体" w:hAnsi="宋体" w:hint="eastAsia"/>
          <w:b/>
          <w:color w:val="FF0000"/>
          <w:sz w:val="24"/>
        </w:rPr>
        <w:t>在免费保修期内厂家每半年免费做设备使用培训一次。</w:t>
      </w:r>
    </w:p>
    <w:p w:rsidR="00F35612" w:rsidRDefault="00F35612" w:rsidP="00F35612">
      <w:pPr>
        <w:ind w:firstLineChars="200" w:firstLine="480"/>
        <w:rPr>
          <w:rFonts w:ascii="宋体" w:hAnsi="宋体" w:cs="宋体"/>
          <w:sz w:val="24"/>
        </w:rPr>
      </w:pPr>
      <w:r>
        <w:rPr>
          <w:rFonts w:ascii="宋体" w:hAnsi="宋体" w:hint="eastAsia"/>
          <w:sz w:val="24"/>
        </w:rPr>
        <w:t>（4）提供所投设备免费保修期后每年维护、维修方案及价格。</w:t>
      </w:r>
    </w:p>
    <w:p w:rsidR="00F35612" w:rsidRDefault="00F35612" w:rsidP="00F35612">
      <w:pPr>
        <w:ind w:firstLineChars="200" w:firstLine="480"/>
        <w:rPr>
          <w:rFonts w:ascii="宋体" w:hAnsi="宋体" w:cs="宋体"/>
          <w:sz w:val="24"/>
        </w:rPr>
      </w:pPr>
      <w:r>
        <w:rPr>
          <w:rFonts w:ascii="宋体" w:hAnsi="宋体" w:cs="宋体" w:hint="eastAsia"/>
          <w:sz w:val="24"/>
        </w:rPr>
        <w:t>（5）5年内免费提供用户软件升级，提供的设备数据接口，联接医院信息系统。</w:t>
      </w:r>
    </w:p>
    <w:p w:rsidR="00F35612" w:rsidRDefault="00F35612" w:rsidP="00F35612">
      <w:pPr>
        <w:ind w:firstLineChars="200" w:firstLine="480"/>
        <w:rPr>
          <w:rFonts w:ascii="宋体" w:hAnsi="宋体" w:cs="宋体"/>
          <w:sz w:val="24"/>
        </w:rPr>
      </w:pPr>
      <w:r>
        <w:rPr>
          <w:rFonts w:ascii="宋体" w:hAnsi="宋体" w:cs="宋体" w:hint="eastAsia"/>
          <w:sz w:val="24"/>
        </w:rPr>
        <w:t>（6）</w:t>
      </w:r>
      <w:r>
        <w:rPr>
          <w:rFonts w:ascii="宋体" w:hAnsi="宋体" w:cs="宋体" w:hint="eastAsia"/>
          <w:color w:val="FF0000"/>
          <w:sz w:val="24"/>
        </w:rPr>
        <w:t>提供备品备件及耗材优惠价格报价表</w:t>
      </w:r>
      <w:r>
        <w:rPr>
          <w:rFonts w:ascii="宋体" w:hAnsi="宋体" w:cs="宋体" w:hint="eastAsia"/>
          <w:sz w:val="24"/>
        </w:rPr>
        <w:t>。</w:t>
      </w:r>
    </w:p>
    <w:p w:rsidR="00F35612" w:rsidRDefault="00F35612" w:rsidP="00F35612">
      <w:pPr>
        <w:ind w:firstLineChars="200" w:firstLine="480"/>
        <w:rPr>
          <w:rFonts w:ascii="宋体" w:hAnsi="宋体" w:cs="宋体"/>
          <w:sz w:val="24"/>
        </w:rPr>
      </w:pPr>
      <w:r>
        <w:rPr>
          <w:rFonts w:ascii="宋体" w:hAnsi="宋体" w:cs="宋体" w:hint="eastAsia"/>
          <w:sz w:val="24"/>
        </w:rPr>
        <w:t>（7）供应商保证所使用软件的合法性，任何知识产权纠纷与采购人无关。</w:t>
      </w:r>
    </w:p>
    <w:p w:rsidR="00F35612" w:rsidRDefault="00F35612" w:rsidP="00F35612">
      <w:pPr>
        <w:ind w:firstLineChars="200" w:firstLine="480"/>
        <w:rPr>
          <w:rFonts w:ascii="宋体" w:hAnsi="宋体" w:cs="宋体"/>
          <w:sz w:val="24"/>
        </w:rPr>
      </w:pPr>
      <w:r>
        <w:rPr>
          <w:rFonts w:ascii="宋体" w:hAnsi="宋体" w:cs="宋体" w:hint="eastAsia"/>
          <w:sz w:val="24"/>
        </w:rPr>
        <w:t>（8）如为进口产品，须提供相关的进口资料并提供中文操作手册。</w:t>
      </w:r>
    </w:p>
    <w:p w:rsidR="00B217CD" w:rsidRDefault="00F35612" w:rsidP="00F35612">
      <w:pPr>
        <w:ind w:firstLineChars="200" w:firstLine="480"/>
        <w:rPr>
          <w:rFonts w:ascii="宋体" w:hAnsi="宋体" w:cs="宋体"/>
          <w:sz w:val="24"/>
        </w:rPr>
      </w:pPr>
      <w:r>
        <w:rPr>
          <w:rFonts w:ascii="宋体" w:hAnsi="宋体" w:cs="宋体" w:hint="eastAsia"/>
          <w:sz w:val="24"/>
        </w:rPr>
        <w:t>（9）有专业人员对临床操作人员进行专业的培训，并对维修工程师进行维护、维修培训。</w:t>
      </w:r>
    </w:p>
    <w:p w:rsidR="002470B2" w:rsidRDefault="00E22C2B" w:rsidP="00F35612">
      <w:pPr>
        <w:ind w:firstLineChars="200" w:firstLine="480"/>
        <w:rPr>
          <w:rFonts w:ascii="宋体" w:hAnsi="宋体" w:cs="宋体"/>
          <w:sz w:val="24"/>
        </w:rPr>
      </w:pPr>
      <w:r>
        <w:rPr>
          <w:rFonts w:ascii="宋体" w:hAnsi="宋体" w:cs="宋体" w:hint="eastAsia"/>
          <w:sz w:val="24"/>
        </w:rPr>
        <w:t>5、付款条件：</w:t>
      </w:r>
    </w:p>
    <w:p w:rsidR="002470B2" w:rsidRDefault="00E22C2B">
      <w:pPr>
        <w:ind w:firstLineChars="200" w:firstLine="480"/>
        <w:rPr>
          <w:rFonts w:ascii="宋体" w:hAnsi="宋体" w:cs="宋体"/>
          <w:sz w:val="24"/>
        </w:rPr>
      </w:pPr>
      <w:r>
        <w:rPr>
          <w:rFonts w:ascii="宋体" w:hAnsi="宋体" w:cs="宋体" w:hint="eastAsia"/>
          <w:sz w:val="24"/>
        </w:rPr>
        <w:t>（1）货到安装验收合格并提供全额发票后付款95%，5%余款保修期满一年后付清</w:t>
      </w:r>
    </w:p>
    <w:p w:rsidR="002470B2" w:rsidRDefault="00E22C2B">
      <w:pPr>
        <w:ind w:firstLineChars="200" w:firstLine="480"/>
        <w:rPr>
          <w:rFonts w:ascii="宋体" w:hAnsi="宋体" w:cs="宋体"/>
          <w:sz w:val="24"/>
        </w:rPr>
      </w:pPr>
      <w:r>
        <w:rPr>
          <w:rFonts w:ascii="宋体" w:hAnsi="宋体" w:cs="宋体" w:hint="eastAsia"/>
          <w:sz w:val="24"/>
        </w:rPr>
        <w:t>（2）由于供应商的原因未能按时供货的，每迟一天罚款合同总额的0.5%；如超过供货期30天，将终止合同并通过法律程序对供应商进行索赔。</w:t>
      </w:r>
    </w:p>
    <w:p w:rsidR="002470B2" w:rsidRDefault="00E22C2B">
      <w:pPr>
        <w:spacing w:line="360" w:lineRule="auto"/>
        <w:rPr>
          <w:rFonts w:ascii="宋体" w:hAnsi="宋体" w:cs="宋体"/>
          <w:sz w:val="24"/>
        </w:rPr>
      </w:pPr>
      <w:r>
        <w:rPr>
          <w:rFonts w:ascii="宋体" w:hAnsi="宋体" w:cs="宋体" w:hint="eastAsia"/>
          <w:sz w:val="24"/>
        </w:rPr>
        <w:t>（3）由于供应商的原因，在货到一周内未进行安装调试，或安装调试时间超过正常要求，按每超过一天罚款合同总额的0.5%或按实际损失罚款。情节严重者，将依法律程序对供应商进行索赔。 </w:t>
      </w:r>
    </w:p>
    <w:sectPr w:rsidR="002470B2" w:rsidSect="002470B2">
      <w:footerReference w:type="even" r:id="rId7"/>
      <w:footerReference w:type="default" r:id="rId8"/>
      <w:pgSz w:w="11906" w:h="16838"/>
      <w:pgMar w:top="1440" w:right="1701" w:bottom="1440"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613" w:rsidRDefault="008D2613" w:rsidP="002470B2">
      <w:r>
        <w:separator/>
      </w:r>
    </w:p>
  </w:endnote>
  <w:endnote w:type="continuationSeparator" w:id="0">
    <w:p w:rsidR="008D2613" w:rsidRDefault="008D2613" w:rsidP="002470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0B2" w:rsidRDefault="00A37DA3">
    <w:pPr>
      <w:pStyle w:val="a5"/>
      <w:framePr w:wrap="around" w:vAnchor="text" w:hAnchor="margin" w:xAlign="center" w:y="1"/>
      <w:rPr>
        <w:rStyle w:val="a8"/>
      </w:rPr>
    </w:pPr>
    <w:r>
      <w:fldChar w:fldCharType="begin"/>
    </w:r>
    <w:r w:rsidR="00E22C2B">
      <w:rPr>
        <w:rStyle w:val="a8"/>
      </w:rPr>
      <w:instrText xml:space="preserve">PAGE  </w:instrText>
    </w:r>
    <w:r>
      <w:fldChar w:fldCharType="end"/>
    </w:r>
  </w:p>
  <w:p w:rsidR="002470B2" w:rsidRDefault="002470B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0B2" w:rsidRDefault="00A37DA3">
    <w:pPr>
      <w:pStyle w:val="a5"/>
      <w:framePr w:wrap="around" w:vAnchor="text" w:hAnchor="margin" w:xAlign="center" w:y="1"/>
      <w:rPr>
        <w:rStyle w:val="a8"/>
      </w:rPr>
    </w:pPr>
    <w:r>
      <w:fldChar w:fldCharType="begin"/>
    </w:r>
    <w:r w:rsidR="00E22C2B">
      <w:rPr>
        <w:rStyle w:val="a8"/>
      </w:rPr>
      <w:instrText xml:space="preserve">PAGE  </w:instrText>
    </w:r>
    <w:r>
      <w:fldChar w:fldCharType="separate"/>
    </w:r>
    <w:r w:rsidR="004B6334">
      <w:rPr>
        <w:rStyle w:val="a8"/>
        <w:noProof/>
      </w:rPr>
      <w:t>1</w:t>
    </w:r>
    <w:r>
      <w:fldChar w:fldCharType="end"/>
    </w:r>
  </w:p>
  <w:p w:rsidR="002470B2" w:rsidRDefault="002470B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613" w:rsidRDefault="008D2613" w:rsidP="002470B2">
      <w:r>
        <w:separator/>
      </w:r>
    </w:p>
  </w:footnote>
  <w:footnote w:type="continuationSeparator" w:id="0">
    <w:p w:rsidR="008D2613" w:rsidRDefault="008D2613" w:rsidP="002470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3322"/>
    <w:rsid w:val="000168B2"/>
    <w:rsid w:val="00020A8D"/>
    <w:rsid w:val="00030AFD"/>
    <w:rsid w:val="00043A60"/>
    <w:rsid w:val="00061ECE"/>
    <w:rsid w:val="00065474"/>
    <w:rsid w:val="000876E8"/>
    <w:rsid w:val="000C0BAB"/>
    <w:rsid w:val="000C5355"/>
    <w:rsid w:val="000D7FF6"/>
    <w:rsid w:val="00102D96"/>
    <w:rsid w:val="00112AEF"/>
    <w:rsid w:val="00120E11"/>
    <w:rsid w:val="0013462B"/>
    <w:rsid w:val="00136231"/>
    <w:rsid w:val="00137E87"/>
    <w:rsid w:val="00154DD7"/>
    <w:rsid w:val="00172B74"/>
    <w:rsid w:val="001A5713"/>
    <w:rsid w:val="001B05D2"/>
    <w:rsid w:val="001B7F92"/>
    <w:rsid w:val="001C00BA"/>
    <w:rsid w:val="00201D47"/>
    <w:rsid w:val="00207437"/>
    <w:rsid w:val="002166B7"/>
    <w:rsid w:val="00232A42"/>
    <w:rsid w:val="002432BC"/>
    <w:rsid w:val="002470B2"/>
    <w:rsid w:val="00257DF2"/>
    <w:rsid w:val="00282D31"/>
    <w:rsid w:val="00284F63"/>
    <w:rsid w:val="00293A08"/>
    <w:rsid w:val="002A738C"/>
    <w:rsid w:val="002B2453"/>
    <w:rsid w:val="002B3E00"/>
    <w:rsid w:val="00300C2E"/>
    <w:rsid w:val="0031268A"/>
    <w:rsid w:val="00314782"/>
    <w:rsid w:val="00324330"/>
    <w:rsid w:val="00325B69"/>
    <w:rsid w:val="00334E64"/>
    <w:rsid w:val="003850C0"/>
    <w:rsid w:val="00395427"/>
    <w:rsid w:val="003B4B80"/>
    <w:rsid w:val="003C1323"/>
    <w:rsid w:val="003C23B6"/>
    <w:rsid w:val="003C71C5"/>
    <w:rsid w:val="003F3B27"/>
    <w:rsid w:val="00433C84"/>
    <w:rsid w:val="00436DFE"/>
    <w:rsid w:val="004570D7"/>
    <w:rsid w:val="004616D1"/>
    <w:rsid w:val="00471270"/>
    <w:rsid w:val="004720E8"/>
    <w:rsid w:val="00477126"/>
    <w:rsid w:val="00480246"/>
    <w:rsid w:val="00487ADF"/>
    <w:rsid w:val="004932CA"/>
    <w:rsid w:val="00494198"/>
    <w:rsid w:val="00495929"/>
    <w:rsid w:val="004B2F47"/>
    <w:rsid w:val="004B6334"/>
    <w:rsid w:val="004B6C48"/>
    <w:rsid w:val="004C7AFC"/>
    <w:rsid w:val="004D6922"/>
    <w:rsid w:val="004F48C5"/>
    <w:rsid w:val="00502AB5"/>
    <w:rsid w:val="005036EF"/>
    <w:rsid w:val="00510315"/>
    <w:rsid w:val="0051170C"/>
    <w:rsid w:val="00511D3B"/>
    <w:rsid w:val="00561580"/>
    <w:rsid w:val="005726BE"/>
    <w:rsid w:val="00572EF5"/>
    <w:rsid w:val="005745ED"/>
    <w:rsid w:val="0058651C"/>
    <w:rsid w:val="005A3D26"/>
    <w:rsid w:val="005D08F8"/>
    <w:rsid w:val="005E0BA0"/>
    <w:rsid w:val="005F0E96"/>
    <w:rsid w:val="005F34B4"/>
    <w:rsid w:val="005F69A3"/>
    <w:rsid w:val="005F6D15"/>
    <w:rsid w:val="00600DB3"/>
    <w:rsid w:val="00610C6D"/>
    <w:rsid w:val="006456EC"/>
    <w:rsid w:val="006509E4"/>
    <w:rsid w:val="00651211"/>
    <w:rsid w:val="00652325"/>
    <w:rsid w:val="0066151F"/>
    <w:rsid w:val="00667B63"/>
    <w:rsid w:val="00685915"/>
    <w:rsid w:val="00690476"/>
    <w:rsid w:val="006A157A"/>
    <w:rsid w:val="006B41C7"/>
    <w:rsid w:val="006D3A6C"/>
    <w:rsid w:val="0071096B"/>
    <w:rsid w:val="0071212B"/>
    <w:rsid w:val="0073348F"/>
    <w:rsid w:val="00740114"/>
    <w:rsid w:val="00741D5E"/>
    <w:rsid w:val="00747204"/>
    <w:rsid w:val="00793322"/>
    <w:rsid w:val="0079354F"/>
    <w:rsid w:val="007938D3"/>
    <w:rsid w:val="007C2CC9"/>
    <w:rsid w:val="007D7B52"/>
    <w:rsid w:val="007F6F42"/>
    <w:rsid w:val="0081258D"/>
    <w:rsid w:val="00847B72"/>
    <w:rsid w:val="008571F6"/>
    <w:rsid w:val="00871850"/>
    <w:rsid w:val="00885C07"/>
    <w:rsid w:val="008B51A8"/>
    <w:rsid w:val="008B69E1"/>
    <w:rsid w:val="008D2613"/>
    <w:rsid w:val="008E3921"/>
    <w:rsid w:val="008E6FDE"/>
    <w:rsid w:val="00922559"/>
    <w:rsid w:val="00922B8C"/>
    <w:rsid w:val="00923579"/>
    <w:rsid w:val="00927380"/>
    <w:rsid w:val="009534C4"/>
    <w:rsid w:val="00966309"/>
    <w:rsid w:val="00973876"/>
    <w:rsid w:val="00980945"/>
    <w:rsid w:val="009910AB"/>
    <w:rsid w:val="009A195A"/>
    <w:rsid w:val="009A40C9"/>
    <w:rsid w:val="009A4EC2"/>
    <w:rsid w:val="009A7420"/>
    <w:rsid w:val="009F5E26"/>
    <w:rsid w:val="00A04623"/>
    <w:rsid w:val="00A15494"/>
    <w:rsid w:val="00A24E14"/>
    <w:rsid w:val="00A37DA3"/>
    <w:rsid w:val="00A44508"/>
    <w:rsid w:val="00A631D0"/>
    <w:rsid w:val="00A678A3"/>
    <w:rsid w:val="00A73403"/>
    <w:rsid w:val="00A83A2C"/>
    <w:rsid w:val="00AB5BA5"/>
    <w:rsid w:val="00AC0529"/>
    <w:rsid w:val="00AE2EE1"/>
    <w:rsid w:val="00B05D65"/>
    <w:rsid w:val="00B06B7D"/>
    <w:rsid w:val="00B1644C"/>
    <w:rsid w:val="00B217CD"/>
    <w:rsid w:val="00B23F62"/>
    <w:rsid w:val="00B442EB"/>
    <w:rsid w:val="00B4558A"/>
    <w:rsid w:val="00B67868"/>
    <w:rsid w:val="00B81B89"/>
    <w:rsid w:val="00B861FF"/>
    <w:rsid w:val="00B95C37"/>
    <w:rsid w:val="00BC1D19"/>
    <w:rsid w:val="00BD5902"/>
    <w:rsid w:val="00BE6031"/>
    <w:rsid w:val="00BF0962"/>
    <w:rsid w:val="00BF7AB5"/>
    <w:rsid w:val="00C1697C"/>
    <w:rsid w:val="00C2364C"/>
    <w:rsid w:val="00C2381F"/>
    <w:rsid w:val="00C408B7"/>
    <w:rsid w:val="00C41F76"/>
    <w:rsid w:val="00C86A3E"/>
    <w:rsid w:val="00CA0D3D"/>
    <w:rsid w:val="00CB15B4"/>
    <w:rsid w:val="00CD4AA2"/>
    <w:rsid w:val="00CE29F5"/>
    <w:rsid w:val="00D0089B"/>
    <w:rsid w:val="00D063A4"/>
    <w:rsid w:val="00D10494"/>
    <w:rsid w:val="00D14386"/>
    <w:rsid w:val="00D20F40"/>
    <w:rsid w:val="00D44D3B"/>
    <w:rsid w:val="00D829D9"/>
    <w:rsid w:val="00D864BB"/>
    <w:rsid w:val="00D95156"/>
    <w:rsid w:val="00D973AF"/>
    <w:rsid w:val="00DD4E72"/>
    <w:rsid w:val="00DF7A1E"/>
    <w:rsid w:val="00E22C2B"/>
    <w:rsid w:val="00E33160"/>
    <w:rsid w:val="00E40DB5"/>
    <w:rsid w:val="00E4616E"/>
    <w:rsid w:val="00E53AC2"/>
    <w:rsid w:val="00E54A74"/>
    <w:rsid w:val="00E56154"/>
    <w:rsid w:val="00E5647F"/>
    <w:rsid w:val="00E64EEB"/>
    <w:rsid w:val="00E67071"/>
    <w:rsid w:val="00E81E48"/>
    <w:rsid w:val="00E91990"/>
    <w:rsid w:val="00EA1376"/>
    <w:rsid w:val="00EB16A1"/>
    <w:rsid w:val="00EC0FAF"/>
    <w:rsid w:val="00ED0E9A"/>
    <w:rsid w:val="00ED6428"/>
    <w:rsid w:val="00ED750F"/>
    <w:rsid w:val="00EE2191"/>
    <w:rsid w:val="00EF7B82"/>
    <w:rsid w:val="00F008C9"/>
    <w:rsid w:val="00F10AD4"/>
    <w:rsid w:val="00F1218E"/>
    <w:rsid w:val="00F16048"/>
    <w:rsid w:val="00F24092"/>
    <w:rsid w:val="00F27FF1"/>
    <w:rsid w:val="00F35612"/>
    <w:rsid w:val="00F41098"/>
    <w:rsid w:val="00F45961"/>
    <w:rsid w:val="00F545C4"/>
    <w:rsid w:val="00F60F0D"/>
    <w:rsid w:val="00F879C7"/>
    <w:rsid w:val="00F904BE"/>
    <w:rsid w:val="00F91008"/>
    <w:rsid w:val="00F9465F"/>
    <w:rsid w:val="00FB223B"/>
    <w:rsid w:val="00FC7825"/>
    <w:rsid w:val="00FE0DAF"/>
    <w:rsid w:val="017B0F11"/>
    <w:rsid w:val="022F1C33"/>
    <w:rsid w:val="03036481"/>
    <w:rsid w:val="030832A8"/>
    <w:rsid w:val="03224AAC"/>
    <w:rsid w:val="03781366"/>
    <w:rsid w:val="037C4E46"/>
    <w:rsid w:val="05473359"/>
    <w:rsid w:val="05E70F42"/>
    <w:rsid w:val="063F2BDF"/>
    <w:rsid w:val="069D7EE6"/>
    <w:rsid w:val="07DF75F9"/>
    <w:rsid w:val="08E510A5"/>
    <w:rsid w:val="093714EA"/>
    <w:rsid w:val="093D4FB7"/>
    <w:rsid w:val="098B2B38"/>
    <w:rsid w:val="0A5002F7"/>
    <w:rsid w:val="0B1B1717"/>
    <w:rsid w:val="0B744BD6"/>
    <w:rsid w:val="0C9578E6"/>
    <w:rsid w:val="0EB40CC0"/>
    <w:rsid w:val="107C5919"/>
    <w:rsid w:val="10BC195D"/>
    <w:rsid w:val="10DF7877"/>
    <w:rsid w:val="1270431F"/>
    <w:rsid w:val="127D6363"/>
    <w:rsid w:val="150E065E"/>
    <w:rsid w:val="17457530"/>
    <w:rsid w:val="18947263"/>
    <w:rsid w:val="18AB3604"/>
    <w:rsid w:val="1A1A710E"/>
    <w:rsid w:val="1A452261"/>
    <w:rsid w:val="1C540C3B"/>
    <w:rsid w:val="1DF63B37"/>
    <w:rsid w:val="1F271CAA"/>
    <w:rsid w:val="1F9D516C"/>
    <w:rsid w:val="21E02A5E"/>
    <w:rsid w:val="224A024D"/>
    <w:rsid w:val="22B60C01"/>
    <w:rsid w:val="235D2694"/>
    <w:rsid w:val="238346C3"/>
    <w:rsid w:val="23F15106"/>
    <w:rsid w:val="25053949"/>
    <w:rsid w:val="258E03AA"/>
    <w:rsid w:val="25A9797E"/>
    <w:rsid w:val="26307BB3"/>
    <w:rsid w:val="265B6ED4"/>
    <w:rsid w:val="26C90CC1"/>
    <w:rsid w:val="27673F57"/>
    <w:rsid w:val="27837610"/>
    <w:rsid w:val="28DD1D9B"/>
    <w:rsid w:val="29AA2338"/>
    <w:rsid w:val="2AC338B7"/>
    <w:rsid w:val="2B513A1E"/>
    <w:rsid w:val="2C796D04"/>
    <w:rsid w:val="2CA8269C"/>
    <w:rsid w:val="2D836474"/>
    <w:rsid w:val="2F000F3F"/>
    <w:rsid w:val="310771F3"/>
    <w:rsid w:val="33E47230"/>
    <w:rsid w:val="35494579"/>
    <w:rsid w:val="3699519F"/>
    <w:rsid w:val="36E5781D"/>
    <w:rsid w:val="390A6EDD"/>
    <w:rsid w:val="397B655D"/>
    <w:rsid w:val="3A0E5045"/>
    <w:rsid w:val="3A35120E"/>
    <w:rsid w:val="3A49242D"/>
    <w:rsid w:val="3B8221A4"/>
    <w:rsid w:val="3BBC5340"/>
    <w:rsid w:val="3C5B55F2"/>
    <w:rsid w:val="3C6174C6"/>
    <w:rsid w:val="3F4A37E5"/>
    <w:rsid w:val="3F566721"/>
    <w:rsid w:val="41A0173B"/>
    <w:rsid w:val="4203015A"/>
    <w:rsid w:val="42667D07"/>
    <w:rsid w:val="42E47537"/>
    <w:rsid w:val="43310E10"/>
    <w:rsid w:val="439F7F42"/>
    <w:rsid w:val="441F4FD2"/>
    <w:rsid w:val="44F92736"/>
    <w:rsid w:val="469E1637"/>
    <w:rsid w:val="47426DF8"/>
    <w:rsid w:val="475959AC"/>
    <w:rsid w:val="476928B5"/>
    <w:rsid w:val="47D711EB"/>
    <w:rsid w:val="48004C2D"/>
    <w:rsid w:val="49524092"/>
    <w:rsid w:val="49E36562"/>
    <w:rsid w:val="4A167E5A"/>
    <w:rsid w:val="4A2250E1"/>
    <w:rsid w:val="4A4B7673"/>
    <w:rsid w:val="4A5B700A"/>
    <w:rsid w:val="4B5D49E6"/>
    <w:rsid w:val="4D174060"/>
    <w:rsid w:val="4D193662"/>
    <w:rsid w:val="4EAD6196"/>
    <w:rsid w:val="4F7D1919"/>
    <w:rsid w:val="52DA680B"/>
    <w:rsid w:val="55147CDC"/>
    <w:rsid w:val="55D831E4"/>
    <w:rsid w:val="560378AC"/>
    <w:rsid w:val="58136FDD"/>
    <w:rsid w:val="59B81313"/>
    <w:rsid w:val="5A866475"/>
    <w:rsid w:val="5A9D65D8"/>
    <w:rsid w:val="5ACF2987"/>
    <w:rsid w:val="5AE51230"/>
    <w:rsid w:val="5C2A51C2"/>
    <w:rsid w:val="5D5C6839"/>
    <w:rsid w:val="5DB45594"/>
    <w:rsid w:val="5ED50624"/>
    <w:rsid w:val="6057516F"/>
    <w:rsid w:val="62854227"/>
    <w:rsid w:val="62B81615"/>
    <w:rsid w:val="631E69AA"/>
    <w:rsid w:val="64FD143E"/>
    <w:rsid w:val="655D38C2"/>
    <w:rsid w:val="660004CB"/>
    <w:rsid w:val="672542C6"/>
    <w:rsid w:val="680B1B93"/>
    <w:rsid w:val="686F362C"/>
    <w:rsid w:val="699D01D2"/>
    <w:rsid w:val="6B770D5D"/>
    <w:rsid w:val="6B795636"/>
    <w:rsid w:val="6BE31711"/>
    <w:rsid w:val="6C167712"/>
    <w:rsid w:val="6C9C0EC0"/>
    <w:rsid w:val="6DB271F3"/>
    <w:rsid w:val="6E34536D"/>
    <w:rsid w:val="6EA64798"/>
    <w:rsid w:val="72544742"/>
    <w:rsid w:val="7298091E"/>
    <w:rsid w:val="73707BF4"/>
    <w:rsid w:val="738073FB"/>
    <w:rsid w:val="7382308B"/>
    <w:rsid w:val="745B2481"/>
    <w:rsid w:val="74964153"/>
    <w:rsid w:val="74991114"/>
    <w:rsid w:val="74EC4B62"/>
    <w:rsid w:val="75037CAE"/>
    <w:rsid w:val="75E12D54"/>
    <w:rsid w:val="76AE47C2"/>
    <w:rsid w:val="772B2E92"/>
    <w:rsid w:val="77DD6878"/>
    <w:rsid w:val="786A4166"/>
    <w:rsid w:val="7B402043"/>
    <w:rsid w:val="7B835FAF"/>
    <w:rsid w:val="7BC6698B"/>
    <w:rsid w:val="7C916004"/>
    <w:rsid w:val="7D1144BC"/>
    <w:rsid w:val="7FCF26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Indent"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70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2470B2"/>
    <w:pPr>
      <w:ind w:leftChars="266" w:left="559"/>
    </w:pPr>
    <w:rPr>
      <w:sz w:val="28"/>
    </w:rPr>
  </w:style>
  <w:style w:type="paragraph" w:styleId="a4">
    <w:name w:val="Date"/>
    <w:basedOn w:val="a"/>
    <w:next w:val="a"/>
    <w:qFormat/>
    <w:rsid w:val="002470B2"/>
    <w:rPr>
      <w:szCs w:val="20"/>
    </w:rPr>
  </w:style>
  <w:style w:type="paragraph" w:styleId="a5">
    <w:name w:val="footer"/>
    <w:basedOn w:val="a"/>
    <w:qFormat/>
    <w:rsid w:val="002470B2"/>
    <w:pPr>
      <w:tabs>
        <w:tab w:val="center" w:pos="4153"/>
        <w:tab w:val="right" w:pos="8306"/>
      </w:tabs>
      <w:snapToGrid w:val="0"/>
      <w:jc w:val="left"/>
    </w:pPr>
    <w:rPr>
      <w:sz w:val="18"/>
      <w:szCs w:val="18"/>
    </w:rPr>
  </w:style>
  <w:style w:type="paragraph" w:styleId="a6">
    <w:name w:val="header"/>
    <w:basedOn w:val="a"/>
    <w:link w:val="Char"/>
    <w:qFormat/>
    <w:rsid w:val="002470B2"/>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2470B2"/>
    <w:pPr>
      <w:jc w:val="left"/>
    </w:pPr>
    <w:rPr>
      <w:kern w:val="0"/>
      <w:sz w:val="24"/>
    </w:rPr>
  </w:style>
  <w:style w:type="character" w:styleId="a8">
    <w:name w:val="page number"/>
    <w:basedOn w:val="a0"/>
    <w:qFormat/>
    <w:rsid w:val="002470B2"/>
  </w:style>
  <w:style w:type="character" w:styleId="a9">
    <w:name w:val="FollowedHyperlink"/>
    <w:basedOn w:val="a0"/>
    <w:qFormat/>
    <w:rsid w:val="002470B2"/>
    <w:rPr>
      <w:color w:val="333333"/>
      <w:u w:val="none"/>
    </w:rPr>
  </w:style>
  <w:style w:type="character" w:styleId="aa">
    <w:name w:val="Hyperlink"/>
    <w:basedOn w:val="a0"/>
    <w:qFormat/>
    <w:rsid w:val="002470B2"/>
    <w:rPr>
      <w:color w:val="333333"/>
      <w:u w:val="none"/>
    </w:rPr>
  </w:style>
  <w:style w:type="character" w:customStyle="1" w:styleId="Char">
    <w:name w:val="页眉 Char"/>
    <w:link w:val="a6"/>
    <w:qFormat/>
    <w:rsid w:val="002470B2"/>
    <w:rPr>
      <w:kern w:val="2"/>
      <w:sz w:val="18"/>
      <w:szCs w:val="18"/>
    </w:rPr>
  </w:style>
  <w:style w:type="character" w:customStyle="1" w:styleId="manufacturer">
    <w:name w:val="manufacturer"/>
    <w:basedOn w:val="a0"/>
    <w:qFormat/>
    <w:rsid w:val="002470B2"/>
    <w:rPr>
      <w:color w:val="0B4672"/>
    </w:rPr>
  </w:style>
  <w:style w:type="paragraph" w:customStyle="1" w:styleId="cjk">
    <w:name w:val="cjk"/>
    <w:basedOn w:val="a"/>
    <w:qFormat/>
    <w:rsid w:val="002470B2"/>
    <w:pPr>
      <w:widowControl/>
      <w:spacing w:before="100" w:beforeAutospacing="1" w:after="119"/>
    </w:pPr>
    <w:rPr>
      <w:rFonts w:ascii="宋体" w:hAnsi="宋体" w:cs="宋体"/>
      <w:color w:val="000000"/>
      <w:kern w:val="0"/>
      <w:sz w:val="20"/>
      <w:szCs w:val="20"/>
    </w:rPr>
  </w:style>
  <w:style w:type="paragraph" w:customStyle="1" w:styleId="1">
    <w:name w:val="列出段落1"/>
    <w:basedOn w:val="a"/>
    <w:uiPriority w:val="34"/>
    <w:qFormat/>
    <w:rsid w:val="002470B2"/>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1061056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268</Words>
  <Characters>1528</Characters>
  <Application>Microsoft Office Word</Application>
  <DocSecurity>0</DocSecurity>
  <Lines>12</Lines>
  <Paragraphs>3</Paragraphs>
  <ScaleCrop>false</ScaleCrop>
  <Company>bcc</Company>
  <LinksUpToDate>false</LinksUpToDate>
  <CharactersWithSpaces>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 1235N 注射泵</dc:title>
  <dc:creator>X</dc:creator>
  <cp:lastModifiedBy>ZBB</cp:lastModifiedBy>
  <cp:revision>2</cp:revision>
  <cp:lastPrinted>2004-08-13T02:45:00Z</cp:lastPrinted>
  <dcterms:created xsi:type="dcterms:W3CDTF">2016-08-30T01:54:00Z</dcterms:created>
  <dcterms:modified xsi:type="dcterms:W3CDTF">2016-08-30T01:54:00Z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